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2CD" w:rsidRPr="001972CD" w:rsidRDefault="001972CD" w:rsidP="003C77A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1972CD">
        <w:rPr>
          <w:rFonts w:ascii="Times New Roman" w:hAnsi="Times New Roman" w:cs="Times New Roman"/>
          <w:sz w:val="32"/>
          <w:szCs w:val="32"/>
          <w:u w:val="single"/>
        </w:rPr>
        <w:t>Maine Water Temperature Working Group Meeting Agenda</w:t>
      </w:r>
    </w:p>
    <w:p w:rsidR="001972CD" w:rsidRPr="001972CD" w:rsidRDefault="001972CD" w:rsidP="003C7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77A3" w:rsidRPr="001972CD" w:rsidRDefault="00E57DD8" w:rsidP="003C7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April 29, 2019</w:t>
      </w:r>
    </w:p>
    <w:p w:rsidR="003C77A3" w:rsidRPr="001972CD" w:rsidRDefault="006F3DDA" w:rsidP="003C7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</w:t>
      </w:r>
      <w:r w:rsidR="00E57DD8">
        <w:rPr>
          <w:rFonts w:ascii="Times New Roman" w:hAnsi="Times New Roman" w:cs="Times New Roman"/>
          <w:sz w:val="24"/>
          <w:szCs w:val="24"/>
        </w:rPr>
        <w:t>00 AM – 2:</w:t>
      </w:r>
      <w:r w:rsidR="00FA66BF">
        <w:rPr>
          <w:rFonts w:ascii="Times New Roman" w:hAnsi="Times New Roman" w:cs="Times New Roman"/>
          <w:sz w:val="24"/>
          <w:szCs w:val="24"/>
        </w:rPr>
        <w:t>15</w:t>
      </w:r>
      <w:r w:rsidR="00E57DD8">
        <w:rPr>
          <w:rFonts w:ascii="Times New Roman" w:hAnsi="Times New Roman" w:cs="Times New Roman"/>
          <w:sz w:val="24"/>
          <w:szCs w:val="24"/>
        </w:rPr>
        <w:t xml:space="preserve"> PM</w:t>
      </w:r>
    </w:p>
    <w:p w:rsidR="00052CAE" w:rsidRDefault="00992FBC" w:rsidP="003C7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Marquardt</w:t>
      </w:r>
      <w:r w:rsidR="00E57D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Building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(DMR Headquarters),</w:t>
      </w:r>
      <w:r w:rsidR="00E57D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Large Conference Room</w:t>
      </w:r>
    </w:p>
    <w:p w:rsidR="00052CAE" w:rsidRDefault="00E57DD8" w:rsidP="003C7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</w:t>
      </w:r>
      <w:r w:rsidR="00052CAE">
        <w:rPr>
          <w:rFonts w:ascii="Times New Roman" w:hAnsi="Times New Roman" w:cs="Times New Roman"/>
          <w:sz w:val="24"/>
          <w:szCs w:val="24"/>
        </w:rPr>
        <w:t xml:space="preserve"> Blossom Lane, Augusta, Maine</w:t>
      </w:r>
    </w:p>
    <w:p w:rsidR="00052CAE" w:rsidRDefault="00052CAE" w:rsidP="003C7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Call-</w:t>
      </w:r>
      <w:r w:rsidR="00722B56">
        <w:rPr>
          <w:rFonts w:ascii="Times New Roman" w:hAnsi="Times New Roman" w:cs="Times New Roman"/>
          <w:sz w:val="24"/>
          <w:szCs w:val="24"/>
        </w:rPr>
        <w:t>in Telephone Number (toll free): 1-877-952-2705</w:t>
      </w:r>
    </w:p>
    <w:p w:rsidR="00052CAE" w:rsidRDefault="00052CAE" w:rsidP="003C7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Participant Code: </w:t>
      </w:r>
      <w:r w:rsidR="00722B56">
        <w:rPr>
          <w:rFonts w:ascii="Times New Roman" w:hAnsi="Times New Roman" w:cs="Times New Roman"/>
          <w:sz w:val="24"/>
          <w:szCs w:val="24"/>
        </w:rPr>
        <w:t>74112339</w:t>
      </w:r>
    </w:p>
    <w:p w:rsidR="003601CE" w:rsidRPr="00052CAE" w:rsidRDefault="003601CE" w:rsidP="00E57DD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C77A3" w:rsidRPr="00052CAE" w:rsidRDefault="001972CD" w:rsidP="00052C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******************************************************************************</w:t>
      </w:r>
      <w:r w:rsidR="003601CE">
        <w:rPr>
          <w:rFonts w:ascii="Times New Roman" w:hAnsi="Times New Roman" w:cs="Times New Roman"/>
          <w:sz w:val="24"/>
          <w:szCs w:val="24"/>
        </w:rPr>
        <w:t>************</w:t>
      </w:r>
    </w:p>
    <w:p w:rsidR="00C5760C" w:rsidRDefault="00C5760C" w:rsidP="003C77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91A" w:rsidRDefault="003C77A3" w:rsidP="009F5EC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791A">
        <w:rPr>
          <w:rFonts w:ascii="Times New Roman" w:hAnsi="Times New Roman" w:cs="Times New Roman"/>
          <w:b/>
          <w:sz w:val="24"/>
          <w:szCs w:val="24"/>
          <w:u w:val="single"/>
        </w:rPr>
        <w:t>Purpose</w:t>
      </w:r>
    </w:p>
    <w:p w:rsidR="00D00B9C" w:rsidRPr="0017791A" w:rsidRDefault="00D00B9C" w:rsidP="009F5EC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791A" w:rsidRDefault="00FF33D5" w:rsidP="009F5EC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3BE6">
        <w:rPr>
          <w:rFonts w:ascii="Times New Roman" w:hAnsi="Times New Roman" w:cs="Times New Roman"/>
          <w:sz w:val="24"/>
          <w:szCs w:val="24"/>
        </w:rPr>
        <w:t xml:space="preserve">To discuss </w:t>
      </w:r>
      <w:r w:rsidR="0055348E">
        <w:rPr>
          <w:rFonts w:ascii="Times New Roman" w:hAnsi="Times New Roman" w:cs="Times New Roman"/>
          <w:sz w:val="24"/>
          <w:szCs w:val="24"/>
        </w:rPr>
        <w:t xml:space="preserve">current stream temperature work, increase coordination for future monitoring, learn about </w:t>
      </w:r>
      <w:r w:rsidR="00992336">
        <w:rPr>
          <w:rFonts w:ascii="Times New Roman" w:hAnsi="Times New Roman" w:cs="Times New Roman"/>
          <w:sz w:val="24"/>
          <w:szCs w:val="24"/>
        </w:rPr>
        <w:t>temperature model updates</w:t>
      </w:r>
      <w:r w:rsidR="006F3DDA">
        <w:rPr>
          <w:rFonts w:ascii="Times New Roman" w:hAnsi="Times New Roman" w:cs="Times New Roman"/>
          <w:sz w:val="24"/>
          <w:szCs w:val="24"/>
        </w:rPr>
        <w:t xml:space="preserve"> </w:t>
      </w:r>
      <w:r w:rsidR="00992336">
        <w:rPr>
          <w:rFonts w:ascii="Times New Roman" w:hAnsi="Times New Roman" w:cs="Times New Roman"/>
          <w:sz w:val="24"/>
          <w:szCs w:val="24"/>
        </w:rPr>
        <w:t>(SHEDS/ICE)</w:t>
      </w:r>
      <w:r w:rsidR="00BD3504">
        <w:rPr>
          <w:rFonts w:ascii="Times New Roman" w:hAnsi="Times New Roman" w:cs="Times New Roman"/>
          <w:sz w:val="24"/>
          <w:szCs w:val="24"/>
        </w:rPr>
        <w:t xml:space="preserve"> and practical use of decision-making tools</w:t>
      </w:r>
      <w:r w:rsidR="00992336">
        <w:rPr>
          <w:rFonts w:ascii="Times New Roman" w:hAnsi="Times New Roman" w:cs="Times New Roman"/>
          <w:sz w:val="24"/>
          <w:szCs w:val="24"/>
        </w:rPr>
        <w:t xml:space="preserve">, and review obligations for grant </w:t>
      </w:r>
      <w:r w:rsidR="00BD3504">
        <w:rPr>
          <w:rFonts w:ascii="Times New Roman" w:hAnsi="Times New Roman" w:cs="Times New Roman"/>
          <w:sz w:val="24"/>
          <w:szCs w:val="24"/>
        </w:rPr>
        <w:t>reporting.</w:t>
      </w:r>
    </w:p>
    <w:p w:rsidR="00576EE3" w:rsidRPr="00576EE3" w:rsidRDefault="00576EE3" w:rsidP="009F5EC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C77A3" w:rsidRPr="001972CD" w:rsidRDefault="003C77A3" w:rsidP="009F5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72CD">
        <w:rPr>
          <w:rFonts w:ascii="Times New Roman" w:hAnsi="Times New Roman" w:cs="Times New Roman"/>
          <w:b/>
          <w:sz w:val="24"/>
          <w:szCs w:val="24"/>
          <w:u w:val="single"/>
        </w:rPr>
        <w:t>Agenda</w:t>
      </w:r>
    </w:p>
    <w:p w:rsidR="003C77A3" w:rsidRPr="003C77A3" w:rsidRDefault="003C77A3" w:rsidP="009F5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2B56" w:rsidRDefault="00722B56" w:rsidP="009F5E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 – 9:30</w:t>
      </w:r>
      <w:r w:rsidR="00052CA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="00052CAE">
        <w:rPr>
          <w:rFonts w:ascii="Times New Roman" w:hAnsi="Times New Roman" w:cs="Times New Roman"/>
          <w:sz w:val="24"/>
          <w:szCs w:val="24"/>
        </w:rPr>
        <w:t>Welcome</w:t>
      </w:r>
      <w:r w:rsidR="00E57DD8">
        <w:rPr>
          <w:rFonts w:ascii="Times New Roman" w:hAnsi="Times New Roman" w:cs="Times New Roman"/>
          <w:sz w:val="24"/>
          <w:szCs w:val="24"/>
        </w:rPr>
        <w:t>/review of agenda &amp; purpose</w:t>
      </w:r>
    </w:p>
    <w:p w:rsidR="008743C8" w:rsidRDefault="006F3DDA" w:rsidP="009F5ECD">
      <w:pPr>
        <w:spacing w:after="0"/>
        <w:ind w:left="720"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Round-table i</w:t>
      </w:r>
      <w:r w:rsidR="00052CAE" w:rsidRPr="003C77A3">
        <w:rPr>
          <w:rFonts w:ascii="Times New Roman" w:hAnsi="Times New Roman" w:cs="Times New Roman"/>
          <w:sz w:val="24"/>
          <w:szCs w:val="24"/>
        </w:rPr>
        <w:t>ntroductions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052CAE" w:rsidRPr="003C77A3">
        <w:rPr>
          <w:rFonts w:ascii="Times New Roman" w:hAnsi="Times New Roman" w:cs="Times New Roman"/>
          <w:sz w:val="24"/>
          <w:szCs w:val="24"/>
        </w:rPr>
        <w:t xml:space="preserve"> </w:t>
      </w:r>
      <w:r w:rsidR="00052CAE">
        <w:rPr>
          <w:rFonts w:ascii="Times New Roman" w:hAnsi="Times New Roman" w:cs="Times New Roman"/>
          <w:sz w:val="24"/>
          <w:szCs w:val="24"/>
        </w:rPr>
        <w:t>updates</w:t>
      </w:r>
      <w:r w:rsidR="008743C8">
        <w:rPr>
          <w:rFonts w:ascii="Times New Roman" w:hAnsi="Times New Roman" w:cs="Times New Roman"/>
          <w:sz w:val="24"/>
          <w:szCs w:val="24"/>
        </w:rPr>
        <w:t xml:space="preserve"> </w:t>
      </w:r>
      <w:r w:rsidR="008743C8">
        <w:rPr>
          <w:rFonts w:ascii="Times New Roman" w:hAnsi="Times New Roman" w:cs="Times New Roman"/>
          <w:i/>
          <w:sz w:val="24"/>
          <w:szCs w:val="24"/>
        </w:rPr>
        <w:t>(all)</w:t>
      </w:r>
    </w:p>
    <w:p w:rsidR="000A269A" w:rsidRPr="000569D5" w:rsidRDefault="000A269A" w:rsidP="009F5ECD">
      <w:pPr>
        <w:spacing w:after="0"/>
        <w:ind w:left="720"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 equipment from Onset: Bluetooth loggers</w:t>
      </w:r>
      <w:r w:rsidR="000569D5">
        <w:rPr>
          <w:rFonts w:ascii="Times New Roman" w:hAnsi="Times New Roman" w:cs="Times New Roman"/>
          <w:sz w:val="24"/>
          <w:szCs w:val="24"/>
        </w:rPr>
        <w:t xml:space="preserve"> </w:t>
      </w:r>
      <w:r w:rsidR="000569D5">
        <w:rPr>
          <w:rFonts w:ascii="Times New Roman" w:hAnsi="Times New Roman" w:cs="Times New Roman"/>
          <w:i/>
          <w:sz w:val="24"/>
          <w:szCs w:val="24"/>
        </w:rPr>
        <w:t>(Ernie Atkinson)</w:t>
      </w:r>
    </w:p>
    <w:p w:rsidR="009F5ECD" w:rsidRPr="00722B56" w:rsidRDefault="009F5ECD" w:rsidP="009F5ECD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57DD8" w:rsidRDefault="009F5ECD" w:rsidP="009F5ECD">
      <w:pPr>
        <w:spacing w:after="0"/>
        <w:ind w:left="1440" w:hanging="14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9:30 – 9:50:</w:t>
      </w:r>
      <w:r>
        <w:rPr>
          <w:rFonts w:ascii="Times New Roman" w:hAnsi="Times New Roman" w:cs="Times New Roman"/>
          <w:sz w:val="24"/>
          <w:szCs w:val="24"/>
        </w:rPr>
        <w:tab/>
        <w:t xml:space="preserve">Maine Outdoor Heritage Fund Grant Update/Reporting Requirements </w:t>
      </w:r>
      <w:r>
        <w:rPr>
          <w:rFonts w:ascii="Times New Roman" w:hAnsi="Times New Roman" w:cs="Times New Roman"/>
          <w:i/>
          <w:sz w:val="24"/>
          <w:szCs w:val="24"/>
        </w:rPr>
        <w:t>(Merry Gallagher, MDIFW)</w:t>
      </w:r>
    </w:p>
    <w:p w:rsidR="00D00B9C" w:rsidRDefault="00D00B9C" w:rsidP="009F5ECD">
      <w:pPr>
        <w:spacing w:after="0"/>
        <w:ind w:left="1440" w:hanging="1440"/>
        <w:rPr>
          <w:rFonts w:ascii="Times New Roman" w:hAnsi="Times New Roman" w:cs="Times New Roman"/>
          <w:i/>
          <w:sz w:val="24"/>
          <w:szCs w:val="24"/>
        </w:rPr>
      </w:pPr>
    </w:p>
    <w:p w:rsidR="009F5ECD" w:rsidRDefault="00D00B9C" w:rsidP="00D00B9C">
      <w:pPr>
        <w:spacing w:after="0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9:50 – 11:30:</w:t>
      </w:r>
      <w:r>
        <w:rPr>
          <w:rFonts w:ascii="Times New Roman" w:hAnsi="Times New Roman" w:cs="Times New Roman"/>
          <w:sz w:val="24"/>
          <w:szCs w:val="24"/>
        </w:rPr>
        <w:tab/>
        <w:t>Spatial Hydro-Ecological Decision System (SHEDS) Updates, Tutorial, Q&amp;A (</w:t>
      </w:r>
      <w:r w:rsidRPr="00D00B9C">
        <w:rPr>
          <w:rFonts w:ascii="Times New Roman" w:hAnsi="Times New Roman" w:cs="Times New Roman"/>
          <w:i/>
          <w:sz w:val="24"/>
          <w:szCs w:val="24"/>
        </w:rPr>
        <w:t>Jeff Walker, SHEDS Database Designer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00B9C" w:rsidRDefault="00D00B9C" w:rsidP="00D00B9C">
      <w:pPr>
        <w:spacing w:after="0"/>
        <w:ind w:left="1440" w:hanging="1440"/>
        <w:rPr>
          <w:rFonts w:ascii="Times New Roman" w:hAnsi="Times New Roman" w:cs="Times New Roman"/>
          <w:i/>
          <w:sz w:val="24"/>
          <w:szCs w:val="24"/>
        </w:rPr>
      </w:pPr>
    </w:p>
    <w:p w:rsidR="009F5ECD" w:rsidRDefault="009F5ECD" w:rsidP="00D00B9C">
      <w:pPr>
        <w:spacing w:after="0"/>
        <w:ind w:left="14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10 minute break</w:t>
      </w:r>
    </w:p>
    <w:p w:rsidR="00732B1F" w:rsidRPr="00732B1F" w:rsidRDefault="00732B1F" w:rsidP="009F5EC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9F5ECD" w:rsidRDefault="009F5ECD" w:rsidP="009F5E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11:30 – 12:</w:t>
      </w:r>
      <w:r w:rsidR="00363C16">
        <w:rPr>
          <w:rFonts w:ascii="Times New Roman" w:hAnsi="Times New Roman" w:cs="Times New Roman"/>
          <w:sz w:val="24"/>
          <w:szCs w:val="24"/>
        </w:rPr>
        <w:t>0</w:t>
      </w:r>
      <w:r w:rsidR="00D00B9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:</w:t>
      </w:r>
      <w:r w:rsidR="00E57DD8">
        <w:rPr>
          <w:rFonts w:ascii="Times New Roman" w:hAnsi="Times New Roman" w:cs="Times New Roman"/>
          <w:sz w:val="24"/>
          <w:szCs w:val="24"/>
        </w:rPr>
        <w:t xml:space="preserve"> Practical application of SHEDS &amp; ICE</w:t>
      </w:r>
      <w:r>
        <w:rPr>
          <w:rFonts w:ascii="Times New Roman" w:hAnsi="Times New Roman" w:cs="Times New Roman"/>
          <w:sz w:val="24"/>
          <w:szCs w:val="24"/>
        </w:rPr>
        <w:t xml:space="preserve"> (mixture of discussion &amp; brief presentations)</w:t>
      </w:r>
    </w:p>
    <w:p w:rsidR="009F5ECD" w:rsidRDefault="009F5ECD" w:rsidP="009F5E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Emily Zimmerman: SHEDS Data &amp; Narraguagus River Temperature (5 min)</w:t>
      </w:r>
    </w:p>
    <w:p w:rsidR="009F5ECD" w:rsidRDefault="009F5ECD" w:rsidP="009F5E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Kirstin Underwood: SHEDS, ICE &amp; Temple Stream Temperature (5 min)</w:t>
      </w:r>
    </w:p>
    <w:p w:rsidR="00D00B9C" w:rsidRDefault="00D00B9C" w:rsidP="00D00B9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Scott Craig, Merry Gallagher (open to all): </w:t>
      </w:r>
      <w:r w:rsidR="009F5ECD">
        <w:rPr>
          <w:rFonts w:ascii="Times New Roman" w:hAnsi="Times New Roman" w:cs="Times New Roman"/>
          <w:sz w:val="24"/>
          <w:szCs w:val="24"/>
        </w:rPr>
        <w:t>ICE</w:t>
      </w:r>
      <w:r>
        <w:rPr>
          <w:rFonts w:ascii="Times New Roman" w:hAnsi="Times New Roman" w:cs="Times New Roman"/>
          <w:sz w:val="24"/>
          <w:szCs w:val="24"/>
        </w:rPr>
        <w:t>/SHEDS</w:t>
      </w:r>
      <w:r w:rsidR="009F5E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Discussion</w:t>
      </w:r>
    </w:p>
    <w:p w:rsidR="00E57DD8" w:rsidRDefault="00D00B9C" w:rsidP="00D00B9C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Who uses these tools? How do you use them? How can they be better utilized?</w:t>
      </w:r>
    </w:p>
    <w:p w:rsidR="00AD6172" w:rsidRDefault="00AD6172" w:rsidP="009F5E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B9C" w:rsidRDefault="00D00B9C" w:rsidP="009F5EC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12:</w:t>
      </w:r>
      <w:r w:rsidR="00363C16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363C16">
        <w:rPr>
          <w:rFonts w:ascii="Times New Roman" w:hAnsi="Times New Roman" w:cs="Times New Roman"/>
          <w:sz w:val="24"/>
          <w:szCs w:val="24"/>
        </w:rPr>
        <w:t>12:1</w:t>
      </w:r>
      <w:r>
        <w:rPr>
          <w:rFonts w:ascii="Times New Roman" w:hAnsi="Times New Roman" w:cs="Times New Roman"/>
          <w:sz w:val="24"/>
          <w:szCs w:val="24"/>
        </w:rPr>
        <w:t xml:space="preserve">0: </w:t>
      </w:r>
      <w:r w:rsidR="00363C16">
        <w:rPr>
          <w:rFonts w:ascii="Times New Roman" w:hAnsi="Times New Roman" w:cs="Times New Roman"/>
          <w:sz w:val="24"/>
          <w:szCs w:val="24"/>
        </w:rPr>
        <w:t>Outreach discussion</w:t>
      </w:r>
      <w:r w:rsidR="00363C16">
        <w:rPr>
          <w:rFonts w:ascii="Times New Roman" w:hAnsi="Times New Roman" w:cs="Times New Roman"/>
          <w:i/>
          <w:sz w:val="24"/>
          <w:szCs w:val="24"/>
        </w:rPr>
        <w:t xml:space="preserve"> (Kirstin Underwood, FWS)</w:t>
      </w:r>
    </w:p>
    <w:p w:rsidR="00D00B9C" w:rsidRDefault="00D00B9C" w:rsidP="009F5E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3C16" w:rsidRDefault="00D00B9C" w:rsidP="009F5E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12:</w:t>
      </w:r>
      <w:r w:rsidR="00363C16">
        <w:rPr>
          <w:rFonts w:ascii="Times New Roman" w:hAnsi="Times New Roman" w:cs="Times New Roman"/>
          <w:sz w:val="24"/>
          <w:szCs w:val="24"/>
        </w:rPr>
        <w:t>1</w:t>
      </w:r>
      <w:r w:rsidR="00BD3504">
        <w:rPr>
          <w:rFonts w:ascii="Times New Roman" w:hAnsi="Times New Roman" w:cs="Times New Roman"/>
          <w:sz w:val="24"/>
          <w:szCs w:val="24"/>
        </w:rPr>
        <w:t>0 – 12:</w:t>
      </w:r>
      <w:r w:rsidR="00363C16">
        <w:rPr>
          <w:rFonts w:ascii="Times New Roman" w:hAnsi="Times New Roman" w:cs="Times New Roman"/>
          <w:sz w:val="24"/>
          <w:szCs w:val="24"/>
        </w:rPr>
        <w:t>4</w:t>
      </w:r>
      <w:r w:rsidR="00BD3504">
        <w:rPr>
          <w:rFonts w:ascii="Times New Roman" w:hAnsi="Times New Roman" w:cs="Times New Roman"/>
          <w:sz w:val="24"/>
          <w:szCs w:val="24"/>
        </w:rPr>
        <w:t xml:space="preserve">0: </w:t>
      </w:r>
      <w:r w:rsidR="00363C16">
        <w:rPr>
          <w:rFonts w:ascii="Times New Roman" w:hAnsi="Times New Roman" w:cs="Times New Roman"/>
          <w:sz w:val="24"/>
          <w:szCs w:val="24"/>
        </w:rPr>
        <w:t>Equipment signup and distribution</w:t>
      </w:r>
    </w:p>
    <w:p w:rsidR="00363C16" w:rsidRDefault="00363C16" w:rsidP="00363C16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Wrap-up/adjourn for those not attending afternoon session</w:t>
      </w:r>
    </w:p>
    <w:p w:rsidR="00EB7FA1" w:rsidRDefault="00363C16" w:rsidP="00363C16">
      <w:pPr>
        <w:spacing w:after="0"/>
        <w:ind w:left="720"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Lunch</w:t>
      </w:r>
      <w:r w:rsidR="00D00B9C">
        <w:rPr>
          <w:rFonts w:ascii="Times New Roman" w:hAnsi="Times New Roman" w:cs="Times New Roman"/>
          <w:sz w:val="24"/>
          <w:szCs w:val="24"/>
        </w:rPr>
        <w:t xml:space="preserve"> </w:t>
      </w:r>
      <w:r w:rsidR="00D00B9C">
        <w:rPr>
          <w:rFonts w:ascii="Times New Roman" w:hAnsi="Times New Roman" w:cs="Times New Roman"/>
          <w:i/>
          <w:sz w:val="24"/>
          <w:szCs w:val="24"/>
        </w:rPr>
        <w:t>(bring your own)</w:t>
      </w:r>
    </w:p>
    <w:p w:rsidR="00BD3504" w:rsidRDefault="00BD3504" w:rsidP="009F5EC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63C16" w:rsidRDefault="00BD3504" w:rsidP="009F5E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12:</w:t>
      </w:r>
      <w:r w:rsidR="00363C1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 – 1:</w:t>
      </w:r>
      <w:r w:rsidR="00363C1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0: </w:t>
      </w:r>
      <w:r w:rsidR="00363C16">
        <w:rPr>
          <w:rFonts w:ascii="Times New Roman" w:hAnsi="Times New Roman" w:cs="Times New Roman"/>
          <w:sz w:val="24"/>
          <w:szCs w:val="24"/>
        </w:rPr>
        <w:t>WTWG Protocol Overview</w:t>
      </w:r>
    </w:p>
    <w:p w:rsidR="00363C16" w:rsidRDefault="00363C16" w:rsidP="009F5E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Scott Craig: Chain anchor method</w:t>
      </w:r>
    </w:p>
    <w:p w:rsidR="00FA66BF" w:rsidRDefault="00FA66BF" w:rsidP="00FA66BF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Kirstin Underwood: HOBOWare/calibration, epoxy method</w:t>
      </w:r>
    </w:p>
    <w:p w:rsidR="00363C16" w:rsidRDefault="00363C16" w:rsidP="009F5E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66BF" w:rsidRDefault="00FA66BF" w:rsidP="009F5E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FIELD TRAINING</w:t>
      </w:r>
    </w:p>
    <w:p w:rsidR="00FA66BF" w:rsidRDefault="00FA66BF" w:rsidP="009F5E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FA1" w:rsidRDefault="00363C16" w:rsidP="009F5E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1:20 – 1:</w:t>
      </w:r>
      <w:r w:rsidR="00FA66BF">
        <w:rPr>
          <w:rFonts w:ascii="Times New Roman" w:hAnsi="Times New Roman" w:cs="Times New Roman"/>
          <w:sz w:val="24"/>
          <w:szCs w:val="24"/>
        </w:rPr>
        <w:t>30: Use SHEDS to pick field site, launch logger, pack up/t</w:t>
      </w:r>
      <w:r>
        <w:rPr>
          <w:rFonts w:ascii="Times New Roman" w:hAnsi="Times New Roman" w:cs="Times New Roman"/>
          <w:sz w:val="24"/>
          <w:szCs w:val="24"/>
        </w:rPr>
        <w:t>ravel to Bond Brook</w:t>
      </w:r>
    </w:p>
    <w:p w:rsidR="00177E03" w:rsidRDefault="00177E03" w:rsidP="009F5E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66BF" w:rsidRDefault="00177E03" w:rsidP="009F5E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1:30 – 2:15: Field Training</w:t>
      </w:r>
      <w:r w:rsidR="00FA66BF">
        <w:rPr>
          <w:rFonts w:ascii="Times New Roman" w:hAnsi="Times New Roman" w:cs="Times New Roman"/>
          <w:sz w:val="24"/>
          <w:szCs w:val="24"/>
        </w:rPr>
        <w:t>!</w:t>
      </w:r>
    </w:p>
    <w:p w:rsidR="00FA66BF" w:rsidRDefault="00FA66BF" w:rsidP="00FA66BF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Install logger at Bond Brook</w:t>
      </w:r>
      <w:r w:rsidR="00B1420E">
        <w:rPr>
          <w:rFonts w:ascii="Times New Roman" w:hAnsi="Times New Roman" w:cs="Times New Roman"/>
          <w:sz w:val="24"/>
          <w:szCs w:val="24"/>
        </w:rPr>
        <w:t>, below I-95 Bridge</w:t>
      </w:r>
    </w:p>
    <w:p w:rsidR="00B1420E" w:rsidRDefault="00B1420E" w:rsidP="00B142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420E" w:rsidRDefault="00B1420E" w:rsidP="00B142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0E">
        <w:rPr>
          <w:rFonts w:ascii="Times New Roman" w:hAnsi="Times New Roman" w:cs="Times New Roman"/>
          <w:b/>
          <w:sz w:val="24"/>
          <w:szCs w:val="24"/>
        </w:rPr>
        <w:t xml:space="preserve">Directions to Bond Brook site </w:t>
      </w:r>
      <w:r w:rsidRPr="00B1420E">
        <w:rPr>
          <w:rFonts w:ascii="Times New Roman" w:hAnsi="Times New Roman" w:cs="Times New Roman"/>
          <w:b/>
          <w:sz w:val="24"/>
          <w:szCs w:val="24"/>
        </w:rPr>
        <w:t>(44.338503, -69.808136)</w:t>
      </w:r>
      <w:r w:rsidRPr="00B1420E">
        <w:rPr>
          <w:rFonts w:ascii="Times New Roman" w:hAnsi="Times New Roman" w:cs="Times New Roman"/>
          <w:b/>
          <w:sz w:val="24"/>
          <w:szCs w:val="24"/>
        </w:rPr>
        <w:t xml:space="preserve"> from 32 Blossom Lane in Augusta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1420E" w:rsidRDefault="00B1420E" w:rsidP="00B1420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0A8D82" wp14:editId="75E3B0AE">
            <wp:extent cx="6545580" cy="50292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20E" w:rsidRDefault="00B1420E" w:rsidP="00B142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420E" w:rsidRPr="00B1420E" w:rsidRDefault="00B1420E" w:rsidP="00B1420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1420E">
        <w:rPr>
          <w:rFonts w:ascii="Times New Roman" w:hAnsi="Times New Roman" w:cs="Times New Roman"/>
          <w:i/>
          <w:sz w:val="24"/>
          <w:szCs w:val="24"/>
        </w:rPr>
        <w:t>Drive along Arsenal St</w:t>
      </w:r>
    </w:p>
    <w:p w:rsidR="00B1420E" w:rsidRDefault="00B1420E" w:rsidP="00B1420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Head southwest on Blossom Ln toward Independence Dr. (.1 mi)</w:t>
      </w:r>
    </w:p>
    <w:p w:rsidR="00B1420E" w:rsidRDefault="00B1420E" w:rsidP="00B1420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Turn right onto Arsenal St (.9 mi)</w:t>
      </w:r>
    </w:p>
    <w:p w:rsidR="00B1420E" w:rsidRPr="00B1420E" w:rsidRDefault="00B1420E" w:rsidP="00B1420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1420E">
        <w:rPr>
          <w:rFonts w:ascii="Times New Roman" w:hAnsi="Times New Roman" w:cs="Times New Roman"/>
          <w:i/>
          <w:sz w:val="24"/>
          <w:szCs w:val="24"/>
        </w:rPr>
        <w:t>Take Mt Vernon Ave to Bond Brook Rd</w:t>
      </w:r>
    </w:p>
    <w:p w:rsidR="00B1420E" w:rsidRDefault="00B1420E" w:rsidP="00B1420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Turn right at  Cony St/Rte 27 (259 ft) </w:t>
      </w:r>
    </w:p>
    <w:p w:rsidR="00B1420E" w:rsidRDefault="00B1420E" w:rsidP="00B1420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the traffic circle, take the 5</w:t>
      </w:r>
      <w:r w:rsidRPr="00B1420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exit onto Cony St (.2 mi) and continue onto Bridge St (.1 mi)</w:t>
      </w:r>
    </w:p>
    <w:p w:rsidR="00B1420E" w:rsidRDefault="00B1420E" w:rsidP="00B1420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Turn right onto Water St (.2 mi)</w:t>
      </w:r>
    </w:p>
    <w:p w:rsidR="00B1420E" w:rsidRDefault="00B1420E" w:rsidP="00B1420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Turn left onto Bond St (394 ft)</w:t>
      </w:r>
    </w:p>
    <w:p w:rsidR="00B1420E" w:rsidRDefault="00B1420E" w:rsidP="00B1420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Bond St turns right and becomes Mt Vernon Ave (1.2 mi)</w:t>
      </w:r>
    </w:p>
    <w:p w:rsidR="008743C8" w:rsidRPr="00B1420E" w:rsidRDefault="00B1420E" w:rsidP="001972C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Turn left onto Bond Brook Rd (1 mi) – destination will be on the left</w:t>
      </w:r>
    </w:p>
    <w:sectPr w:rsidR="008743C8" w:rsidRPr="00B1420E" w:rsidSect="007D68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13C" w:rsidRDefault="00BE213C" w:rsidP="007166F9">
      <w:pPr>
        <w:spacing w:after="0" w:line="240" w:lineRule="auto"/>
      </w:pPr>
      <w:r>
        <w:separator/>
      </w:r>
    </w:p>
  </w:endnote>
  <w:endnote w:type="continuationSeparator" w:id="0">
    <w:p w:rsidR="00BE213C" w:rsidRDefault="00BE213C" w:rsidP="00716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13C" w:rsidRDefault="00BE213C" w:rsidP="007166F9">
      <w:pPr>
        <w:spacing w:after="0" w:line="240" w:lineRule="auto"/>
      </w:pPr>
      <w:r>
        <w:separator/>
      </w:r>
    </w:p>
  </w:footnote>
  <w:footnote w:type="continuationSeparator" w:id="0">
    <w:p w:rsidR="00BE213C" w:rsidRDefault="00BE213C" w:rsidP="007166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B1B2B"/>
    <w:multiLevelType w:val="hybridMultilevel"/>
    <w:tmpl w:val="FC3AFF52"/>
    <w:lvl w:ilvl="0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1" w15:restartNumberingAfterBreak="0">
    <w:nsid w:val="2DBF2618"/>
    <w:multiLevelType w:val="hybridMultilevel"/>
    <w:tmpl w:val="1B6A1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242F0"/>
    <w:multiLevelType w:val="hybridMultilevel"/>
    <w:tmpl w:val="41525258"/>
    <w:lvl w:ilvl="0" w:tplc="F2680E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A037BB"/>
    <w:multiLevelType w:val="hybridMultilevel"/>
    <w:tmpl w:val="736C85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96BCB"/>
    <w:multiLevelType w:val="hybridMultilevel"/>
    <w:tmpl w:val="F63AD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87D97"/>
    <w:multiLevelType w:val="hybridMultilevel"/>
    <w:tmpl w:val="9ADC8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D5B87"/>
    <w:multiLevelType w:val="hybridMultilevel"/>
    <w:tmpl w:val="24E026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272784"/>
    <w:multiLevelType w:val="hybridMultilevel"/>
    <w:tmpl w:val="6E82CB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525685"/>
    <w:multiLevelType w:val="hybridMultilevel"/>
    <w:tmpl w:val="D1B24358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743F6A12"/>
    <w:multiLevelType w:val="hybridMultilevel"/>
    <w:tmpl w:val="018C98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6FA1803"/>
    <w:multiLevelType w:val="hybridMultilevel"/>
    <w:tmpl w:val="9E2EEA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92A080B"/>
    <w:multiLevelType w:val="hybridMultilevel"/>
    <w:tmpl w:val="8F120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E33D7"/>
    <w:multiLevelType w:val="hybridMultilevel"/>
    <w:tmpl w:val="DA0ED704"/>
    <w:lvl w:ilvl="0" w:tplc="061C99F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5"/>
  </w:num>
  <w:num w:numId="5">
    <w:abstractNumId w:val="11"/>
  </w:num>
  <w:num w:numId="6">
    <w:abstractNumId w:val="1"/>
  </w:num>
  <w:num w:numId="7">
    <w:abstractNumId w:val="7"/>
  </w:num>
  <w:num w:numId="8">
    <w:abstractNumId w:val="6"/>
  </w:num>
  <w:num w:numId="9">
    <w:abstractNumId w:val="9"/>
  </w:num>
  <w:num w:numId="10">
    <w:abstractNumId w:val="10"/>
  </w:num>
  <w:num w:numId="11">
    <w:abstractNumId w:val="0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7A3"/>
    <w:rsid w:val="00012531"/>
    <w:rsid w:val="00052CAE"/>
    <w:rsid w:val="000569D5"/>
    <w:rsid w:val="000751D2"/>
    <w:rsid w:val="00093493"/>
    <w:rsid w:val="000A269A"/>
    <w:rsid w:val="00123BE6"/>
    <w:rsid w:val="00127EF0"/>
    <w:rsid w:val="00173721"/>
    <w:rsid w:val="0017791A"/>
    <w:rsid w:val="00177E03"/>
    <w:rsid w:val="001972CD"/>
    <w:rsid w:val="001A6F73"/>
    <w:rsid w:val="001A7348"/>
    <w:rsid w:val="001B294D"/>
    <w:rsid w:val="00284609"/>
    <w:rsid w:val="003157CA"/>
    <w:rsid w:val="003601CE"/>
    <w:rsid w:val="00363C16"/>
    <w:rsid w:val="003C77A3"/>
    <w:rsid w:val="003E1021"/>
    <w:rsid w:val="003F14DB"/>
    <w:rsid w:val="00451B2C"/>
    <w:rsid w:val="00457C59"/>
    <w:rsid w:val="004610C3"/>
    <w:rsid w:val="00501C12"/>
    <w:rsid w:val="00521BDF"/>
    <w:rsid w:val="0055348E"/>
    <w:rsid w:val="00572623"/>
    <w:rsid w:val="00576EE3"/>
    <w:rsid w:val="005E42E7"/>
    <w:rsid w:val="00601F51"/>
    <w:rsid w:val="006F3DDA"/>
    <w:rsid w:val="007166F9"/>
    <w:rsid w:val="00720D27"/>
    <w:rsid w:val="00722B56"/>
    <w:rsid w:val="00723BF9"/>
    <w:rsid w:val="00732B1F"/>
    <w:rsid w:val="00745193"/>
    <w:rsid w:val="00774221"/>
    <w:rsid w:val="00775355"/>
    <w:rsid w:val="007D687A"/>
    <w:rsid w:val="008432B1"/>
    <w:rsid w:val="00845F67"/>
    <w:rsid w:val="008743C8"/>
    <w:rsid w:val="00893E7C"/>
    <w:rsid w:val="008A0FC7"/>
    <w:rsid w:val="008F1F45"/>
    <w:rsid w:val="009011E1"/>
    <w:rsid w:val="00912502"/>
    <w:rsid w:val="00961572"/>
    <w:rsid w:val="00991527"/>
    <w:rsid w:val="00992336"/>
    <w:rsid w:val="00992FBC"/>
    <w:rsid w:val="009B5F25"/>
    <w:rsid w:val="009B6E25"/>
    <w:rsid w:val="009C0DA2"/>
    <w:rsid w:val="009F5ECD"/>
    <w:rsid w:val="00A077E8"/>
    <w:rsid w:val="00A1607E"/>
    <w:rsid w:val="00A509EE"/>
    <w:rsid w:val="00A511B5"/>
    <w:rsid w:val="00AD1300"/>
    <w:rsid w:val="00AD6172"/>
    <w:rsid w:val="00AE28CA"/>
    <w:rsid w:val="00B1420E"/>
    <w:rsid w:val="00B2695D"/>
    <w:rsid w:val="00BD0733"/>
    <w:rsid w:val="00BD3504"/>
    <w:rsid w:val="00BE213C"/>
    <w:rsid w:val="00BE33B1"/>
    <w:rsid w:val="00C46C8E"/>
    <w:rsid w:val="00C5760C"/>
    <w:rsid w:val="00D00B9C"/>
    <w:rsid w:val="00D0232E"/>
    <w:rsid w:val="00D05501"/>
    <w:rsid w:val="00D27146"/>
    <w:rsid w:val="00D324BC"/>
    <w:rsid w:val="00D40E9B"/>
    <w:rsid w:val="00D704D7"/>
    <w:rsid w:val="00D95C64"/>
    <w:rsid w:val="00E14B23"/>
    <w:rsid w:val="00E57DD8"/>
    <w:rsid w:val="00EA38C4"/>
    <w:rsid w:val="00EB7FA1"/>
    <w:rsid w:val="00EE36D9"/>
    <w:rsid w:val="00F17C53"/>
    <w:rsid w:val="00F33309"/>
    <w:rsid w:val="00F41B45"/>
    <w:rsid w:val="00F462D2"/>
    <w:rsid w:val="00F525A5"/>
    <w:rsid w:val="00F712B7"/>
    <w:rsid w:val="00F9626E"/>
    <w:rsid w:val="00FA66BF"/>
    <w:rsid w:val="00FF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88756"/>
  <w15:docId w15:val="{E97E6983-4840-40EA-BFE0-93AE85A7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7A3"/>
  </w:style>
  <w:style w:type="paragraph" w:styleId="Heading3">
    <w:name w:val="heading 3"/>
    <w:basedOn w:val="Normal"/>
    <w:link w:val="Heading3Char"/>
    <w:uiPriority w:val="9"/>
    <w:qFormat/>
    <w:rsid w:val="00D00B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7A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C77A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C77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semiHidden/>
    <w:unhideWhenUsed/>
    <w:rsid w:val="0028460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077E8"/>
  </w:style>
  <w:style w:type="paragraph" w:styleId="EndnoteText">
    <w:name w:val="endnote text"/>
    <w:basedOn w:val="Normal"/>
    <w:link w:val="EndnoteTextChar"/>
    <w:uiPriority w:val="99"/>
    <w:semiHidden/>
    <w:unhideWhenUsed/>
    <w:rsid w:val="007166F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166F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166F9"/>
    <w:rPr>
      <w:vertAlign w:val="superscript"/>
    </w:rPr>
  </w:style>
  <w:style w:type="paragraph" w:customStyle="1" w:styleId="Default">
    <w:name w:val="Default"/>
    <w:rsid w:val="00732B1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il">
    <w:name w:val="il"/>
    <w:basedOn w:val="DefaultParagraphFont"/>
    <w:rsid w:val="00F41B45"/>
  </w:style>
  <w:style w:type="paragraph" w:styleId="BalloonText">
    <w:name w:val="Balloon Text"/>
    <w:basedOn w:val="Normal"/>
    <w:link w:val="BalloonTextChar"/>
    <w:uiPriority w:val="99"/>
    <w:semiHidden/>
    <w:unhideWhenUsed/>
    <w:rsid w:val="007D6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7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00B9C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6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7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AC1A3-3D21-4021-ABFB-5403F9A72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2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Fish &amp; Wildlife Service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Doose, Serena</dc:creator>
  <cp:keywords/>
  <dc:description/>
  <cp:lastModifiedBy>Underwood, Kirstin L</cp:lastModifiedBy>
  <cp:revision>8</cp:revision>
  <cp:lastPrinted>2017-10-30T17:42:00Z</cp:lastPrinted>
  <dcterms:created xsi:type="dcterms:W3CDTF">2018-11-06T16:13:00Z</dcterms:created>
  <dcterms:modified xsi:type="dcterms:W3CDTF">2019-04-12T19:08:00Z</dcterms:modified>
</cp:coreProperties>
</file>