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E5" w:rsidRPr="00300559" w:rsidRDefault="00575BE5" w:rsidP="00575BE5">
      <w:pPr>
        <w:jc w:val="center"/>
        <w:rPr>
          <w:rFonts w:ascii="Times New Roman" w:hAnsi="Times New Roman"/>
          <w:b/>
        </w:rPr>
      </w:pPr>
      <w:r w:rsidRPr="00300559">
        <w:rPr>
          <w:rFonts w:ascii="Times New Roman" w:hAnsi="Times New Roman"/>
          <w:b/>
        </w:rPr>
        <w:t>North Atlantic LCC Steering Committee</w:t>
      </w:r>
    </w:p>
    <w:p w:rsidR="00575BE5" w:rsidRPr="00300559" w:rsidRDefault="00575BE5" w:rsidP="00575BE5">
      <w:pPr>
        <w:jc w:val="center"/>
        <w:rPr>
          <w:rFonts w:ascii="Times New Roman" w:hAnsi="Times New Roman"/>
          <w:b/>
        </w:rPr>
      </w:pPr>
      <w:r w:rsidRPr="00300559">
        <w:rPr>
          <w:rFonts w:ascii="Times New Roman" w:hAnsi="Times New Roman"/>
          <w:b/>
        </w:rPr>
        <w:t>August 11, 2011</w:t>
      </w:r>
    </w:p>
    <w:p w:rsidR="00575BE5" w:rsidRDefault="00575BE5" w:rsidP="00575BE5">
      <w:pPr>
        <w:jc w:val="center"/>
        <w:rPr>
          <w:rFonts w:ascii="Times New Roman" w:hAnsi="Times New Roman"/>
        </w:rPr>
      </w:pPr>
    </w:p>
    <w:p w:rsidR="00575BE5" w:rsidRDefault="00575BE5" w:rsidP="00575BE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Action Items</w:t>
      </w:r>
    </w:p>
    <w:p w:rsidR="00575BE5" w:rsidRPr="00575BE5" w:rsidRDefault="00575BE5" w:rsidP="00575BE5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Actions Taken</w:t>
      </w:r>
    </w:p>
    <w:p w:rsidR="00575BE5" w:rsidRPr="00300559" w:rsidRDefault="00575BE5" w:rsidP="00575BE5">
      <w:pPr>
        <w:rPr>
          <w:rFonts w:ascii="Times New Roman" w:hAnsi="Times New Roman"/>
          <w:b/>
        </w:rPr>
      </w:pPr>
    </w:p>
    <w:p w:rsidR="00575BE5" w:rsidRPr="00383018" w:rsidRDefault="00575BE5" w:rsidP="00575BE5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Jad</w:t>
      </w:r>
      <w:proofErr w:type="spellEnd"/>
      <w:r>
        <w:rPr>
          <w:rFonts w:ascii="Times New Roman" w:hAnsi="Times New Roman"/>
        </w:rPr>
        <w:t xml:space="preserve"> </w:t>
      </w:r>
      <w:r w:rsidRPr="00383018">
        <w:rPr>
          <w:rFonts w:ascii="Times New Roman" w:hAnsi="Times New Roman"/>
        </w:rPr>
        <w:t xml:space="preserve">Daly offered to set up a webinar </w:t>
      </w:r>
      <w:r>
        <w:rPr>
          <w:rFonts w:ascii="Times New Roman" w:hAnsi="Times New Roman"/>
        </w:rPr>
        <w:t xml:space="preserve">on the National Conservation Easement Database </w:t>
      </w:r>
      <w:r w:rsidRPr="00383018">
        <w:rPr>
          <w:rFonts w:ascii="Times New Roman" w:hAnsi="Times New Roman"/>
        </w:rPr>
        <w:t xml:space="preserve">if folks </w:t>
      </w:r>
      <w:r>
        <w:rPr>
          <w:rFonts w:ascii="Times New Roman" w:hAnsi="Times New Roman"/>
        </w:rPr>
        <w:t xml:space="preserve">are </w:t>
      </w:r>
      <w:r w:rsidRPr="00383018">
        <w:rPr>
          <w:rFonts w:ascii="Times New Roman" w:hAnsi="Times New Roman"/>
        </w:rPr>
        <w:t xml:space="preserve">interested with the </w:t>
      </w:r>
      <w:r>
        <w:rPr>
          <w:rFonts w:ascii="Times New Roman" w:hAnsi="Times New Roman"/>
        </w:rPr>
        <w:t xml:space="preserve">staff that </w:t>
      </w:r>
      <w:r w:rsidRPr="00383018">
        <w:rPr>
          <w:rFonts w:ascii="Times New Roman" w:hAnsi="Times New Roman"/>
        </w:rPr>
        <w:t xml:space="preserve">built it on how to use it. If you are interested, please email </w:t>
      </w:r>
      <w:proofErr w:type="spellStart"/>
      <w:r>
        <w:rPr>
          <w:rFonts w:ascii="Times New Roman" w:hAnsi="Times New Roman"/>
        </w:rPr>
        <w:t>Jad</w:t>
      </w:r>
      <w:proofErr w:type="spellEnd"/>
      <w:r>
        <w:rPr>
          <w:rFonts w:ascii="Times New Roman" w:hAnsi="Times New Roman"/>
        </w:rPr>
        <w:t xml:space="preserve"> </w:t>
      </w:r>
      <w:r w:rsidRPr="00383018">
        <w:rPr>
          <w:rFonts w:ascii="Times New Roman" w:hAnsi="Times New Roman"/>
        </w:rPr>
        <w:t xml:space="preserve">Daly or </w:t>
      </w:r>
      <w:r>
        <w:rPr>
          <w:rFonts w:ascii="Times New Roman" w:hAnsi="Times New Roman"/>
        </w:rPr>
        <w:t xml:space="preserve">Andrew </w:t>
      </w:r>
      <w:r w:rsidRPr="00383018">
        <w:rPr>
          <w:rFonts w:ascii="Times New Roman" w:hAnsi="Times New Roman"/>
        </w:rPr>
        <w:t>Milliken.</w:t>
      </w:r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Jad</w:t>
      </w:r>
      <w:proofErr w:type="spellEnd"/>
      <w:r>
        <w:rPr>
          <w:rFonts w:ascii="Times New Roman" w:hAnsi="Times New Roman"/>
        </w:rPr>
        <w:t xml:space="preserve"> </w:t>
      </w:r>
      <w:r w:rsidRPr="00383018">
        <w:rPr>
          <w:rFonts w:ascii="Times New Roman" w:hAnsi="Times New Roman"/>
        </w:rPr>
        <w:t>Daly will follow-up with The Nature Conservancy to see if their ma</w:t>
      </w:r>
      <w:r>
        <w:rPr>
          <w:rFonts w:ascii="Times New Roman" w:hAnsi="Times New Roman"/>
        </w:rPr>
        <w:t xml:space="preserve">pping efforts include information </w:t>
      </w:r>
      <w:r w:rsidRPr="00383018">
        <w:rPr>
          <w:rFonts w:ascii="Times New Roman" w:hAnsi="Times New Roman"/>
        </w:rPr>
        <w:t>with</w:t>
      </w:r>
      <w:r>
        <w:rPr>
          <w:rFonts w:ascii="Times New Roman" w:hAnsi="Times New Roman"/>
        </w:rPr>
        <w:t>in</w:t>
      </w:r>
      <w:r w:rsidRPr="00383018">
        <w:rPr>
          <w:rFonts w:ascii="Times New Roman" w:hAnsi="Times New Roman"/>
        </w:rPr>
        <w:t xml:space="preserve"> the National Conservation Easement Database.</w:t>
      </w:r>
    </w:p>
    <w:p w:rsidR="00575BE5" w:rsidRDefault="00575BE5" w:rsidP="00575BE5">
      <w:pPr>
        <w:rPr>
          <w:rFonts w:ascii="Times New Roman" w:hAnsi="Times New Roman"/>
        </w:rPr>
      </w:pPr>
    </w:p>
    <w:p w:rsidR="00E83B21" w:rsidRPr="00E83B21" w:rsidRDefault="00E83B21" w:rsidP="00575BE5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Action taken</w:t>
      </w:r>
    </w:p>
    <w:p w:rsidR="00E83B21" w:rsidRPr="00383018" w:rsidRDefault="00E83B21" w:rsidP="00575BE5">
      <w:pPr>
        <w:rPr>
          <w:rFonts w:ascii="Times New Roman" w:hAnsi="Times New Roman"/>
        </w:rPr>
      </w:pPr>
    </w:p>
    <w:p w:rsidR="00575BE5" w:rsidRPr="00383018" w:rsidRDefault="00575BE5" w:rsidP="00575BE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Andrew </w:t>
      </w:r>
      <w:r w:rsidRPr="00383018">
        <w:rPr>
          <w:rFonts w:ascii="Times New Roman" w:hAnsi="Times New Roman"/>
        </w:rPr>
        <w:t>Milliken will set up a series of webinars on LCC</w:t>
      </w:r>
      <w:r>
        <w:rPr>
          <w:rFonts w:ascii="Times New Roman" w:hAnsi="Times New Roman"/>
        </w:rPr>
        <w:t xml:space="preserve"> funded projects for fall 2011 with about a six-</w:t>
      </w:r>
      <w:r w:rsidRPr="00383018">
        <w:rPr>
          <w:rFonts w:ascii="Times New Roman" w:hAnsi="Times New Roman"/>
        </w:rPr>
        <w:t xml:space="preserve">week </w:t>
      </w:r>
      <w:r>
        <w:rPr>
          <w:rFonts w:ascii="Times New Roman" w:hAnsi="Times New Roman"/>
        </w:rPr>
        <w:t>frequency.</w:t>
      </w:r>
    </w:p>
    <w:p w:rsidR="00575BE5" w:rsidRDefault="00575BE5" w:rsidP="00575BE5">
      <w:pPr>
        <w:rPr>
          <w:rFonts w:ascii="Times New Roman" w:hAnsi="Times New Roman"/>
        </w:rPr>
      </w:pPr>
    </w:p>
    <w:p w:rsidR="00E83B21" w:rsidRPr="00E83B21" w:rsidRDefault="00E83B21" w:rsidP="00575BE5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Action taken</w:t>
      </w:r>
    </w:p>
    <w:p w:rsidR="00E83B21" w:rsidRPr="00383018" w:rsidRDefault="00E83B21" w:rsidP="00575BE5">
      <w:pPr>
        <w:rPr>
          <w:rFonts w:ascii="Times New Roman" w:hAnsi="Times New Roman"/>
        </w:rPr>
      </w:pPr>
    </w:p>
    <w:p w:rsidR="00575BE5" w:rsidRPr="00383018" w:rsidRDefault="00575BE5" w:rsidP="00575BE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Andrew </w:t>
      </w:r>
      <w:r w:rsidRPr="00383018">
        <w:rPr>
          <w:rFonts w:ascii="Times New Roman" w:hAnsi="Times New Roman"/>
        </w:rPr>
        <w:t>Milliken will w</w:t>
      </w:r>
      <w:r>
        <w:rPr>
          <w:rFonts w:ascii="Times New Roman" w:hAnsi="Times New Roman"/>
        </w:rPr>
        <w:t>ork with Rachel Muir (USGS)</w:t>
      </w:r>
      <w:r w:rsidRPr="003830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to distribute a </w:t>
      </w:r>
      <w:r w:rsidRPr="00383018">
        <w:rPr>
          <w:rFonts w:ascii="Times New Roman" w:hAnsi="Times New Roman"/>
        </w:rPr>
        <w:t xml:space="preserve">fact sheet on </w:t>
      </w:r>
      <w:r>
        <w:rPr>
          <w:rFonts w:ascii="Times New Roman" w:hAnsi="Times New Roman"/>
        </w:rPr>
        <w:t xml:space="preserve">USGS-funded </w:t>
      </w:r>
      <w:r w:rsidRPr="00383018">
        <w:rPr>
          <w:rFonts w:ascii="Times New Roman" w:hAnsi="Times New Roman"/>
        </w:rPr>
        <w:t>LCC  projects out to the Steering Committee members.</w:t>
      </w:r>
    </w:p>
    <w:p w:rsidR="00575BE5" w:rsidRDefault="00575BE5" w:rsidP="00575BE5">
      <w:pPr>
        <w:rPr>
          <w:rFonts w:ascii="Times New Roman" w:hAnsi="Times New Roman"/>
        </w:rPr>
      </w:pPr>
    </w:p>
    <w:p w:rsidR="00E83B21" w:rsidRPr="00E83B21" w:rsidRDefault="00E83B21" w:rsidP="00E83B21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Action taken</w:t>
      </w:r>
    </w:p>
    <w:p w:rsidR="00E83B21" w:rsidRDefault="00E83B21" w:rsidP="00575BE5">
      <w:pPr>
        <w:rPr>
          <w:rFonts w:ascii="Times New Roman" w:hAnsi="Times New Roman"/>
        </w:rPr>
      </w:pPr>
    </w:p>
    <w:p w:rsidR="00575BE5" w:rsidRDefault="00575BE5" w:rsidP="00575BE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Andrew will </w:t>
      </w:r>
      <w:r w:rsidRPr="00383018">
        <w:rPr>
          <w:rFonts w:ascii="Times New Roman" w:hAnsi="Times New Roman"/>
        </w:rPr>
        <w:t xml:space="preserve">work </w:t>
      </w:r>
      <w:r>
        <w:rPr>
          <w:rFonts w:ascii="Times New Roman" w:hAnsi="Times New Roman"/>
        </w:rPr>
        <w:t xml:space="preserve">with Scot Williamson of WMI </w:t>
      </w:r>
      <w:r w:rsidRPr="00383018">
        <w:rPr>
          <w:rFonts w:ascii="Times New Roman" w:hAnsi="Times New Roman"/>
        </w:rPr>
        <w:t>on a propos</w:t>
      </w:r>
      <w:r>
        <w:rPr>
          <w:rFonts w:ascii="Times New Roman" w:hAnsi="Times New Roman"/>
        </w:rPr>
        <w:t>ed</w:t>
      </w:r>
      <w:r w:rsidRPr="003830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annual process for </w:t>
      </w:r>
      <w:r w:rsidRPr="00383018">
        <w:rPr>
          <w:rFonts w:ascii="Times New Roman" w:hAnsi="Times New Roman"/>
        </w:rPr>
        <w:t>LCC science</w:t>
      </w:r>
      <w:r>
        <w:rPr>
          <w:rFonts w:ascii="Times New Roman" w:hAnsi="Times New Roman"/>
        </w:rPr>
        <w:t xml:space="preserve"> needs</w:t>
      </w:r>
      <w:r w:rsidRPr="00383018">
        <w:rPr>
          <w:rFonts w:ascii="Times New Roman" w:hAnsi="Times New Roman"/>
        </w:rPr>
        <w:t xml:space="preserve"> and project development</w:t>
      </w:r>
      <w:r>
        <w:rPr>
          <w:rFonts w:ascii="Times New Roman" w:hAnsi="Times New Roman"/>
        </w:rPr>
        <w:t xml:space="preserve"> that aligns with other annual schedules including the NEAFWA </w:t>
      </w:r>
      <w:r w:rsidRPr="00383018">
        <w:rPr>
          <w:rFonts w:ascii="Times New Roman" w:hAnsi="Times New Roman"/>
        </w:rPr>
        <w:t>RCN</w:t>
      </w:r>
      <w:r>
        <w:rPr>
          <w:rFonts w:ascii="Times New Roman" w:hAnsi="Times New Roman"/>
        </w:rPr>
        <w:t xml:space="preserve"> process</w:t>
      </w:r>
      <w:r w:rsidRPr="00383018">
        <w:rPr>
          <w:rFonts w:ascii="Times New Roman" w:hAnsi="Times New Roman"/>
        </w:rPr>
        <w:t xml:space="preserve">. </w:t>
      </w:r>
    </w:p>
    <w:p w:rsidR="00575BE5" w:rsidRDefault="00575BE5" w:rsidP="00575BE5">
      <w:pPr>
        <w:rPr>
          <w:rFonts w:ascii="Times New Roman" w:hAnsi="Times New Roman"/>
        </w:rPr>
      </w:pPr>
    </w:p>
    <w:p w:rsidR="00E83B21" w:rsidRPr="00E83B21" w:rsidRDefault="00E83B21" w:rsidP="00E83B21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Action taken</w:t>
      </w:r>
    </w:p>
    <w:p w:rsidR="00E83B21" w:rsidRDefault="00E83B21" w:rsidP="00575BE5">
      <w:pPr>
        <w:rPr>
          <w:rFonts w:ascii="Times New Roman" w:hAnsi="Times New Roman"/>
        </w:rPr>
      </w:pPr>
    </w:p>
    <w:p w:rsidR="00575BE5" w:rsidRPr="00383018" w:rsidRDefault="00575BE5" w:rsidP="00575BE5">
      <w:pPr>
        <w:rPr>
          <w:rFonts w:ascii="Times New Roman" w:hAnsi="Times New Roman"/>
        </w:rPr>
      </w:pPr>
      <w:r>
        <w:rPr>
          <w:rFonts w:ascii="Times New Roman" w:hAnsi="Times New Roman"/>
        </w:rPr>
        <w:t>Demonstration project w</w:t>
      </w:r>
      <w:r w:rsidRPr="00383018">
        <w:rPr>
          <w:rFonts w:ascii="Times New Roman" w:hAnsi="Times New Roman"/>
        </w:rPr>
        <w:t xml:space="preserve">orkgroup </w:t>
      </w:r>
      <w:r>
        <w:rPr>
          <w:rFonts w:ascii="Times New Roman" w:hAnsi="Times New Roman"/>
        </w:rPr>
        <w:t>will</w:t>
      </w:r>
      <w:r w:rsidRPr="00383018">
        <w:rPr>
          <w:rFonts w:ascii="Times New Roman" w:hAnsi="Times New Roman"/>
        </w:rPr>
        <w:t xml:space="preserve"> together a white paper/presentation for the S</w:t>
      </w:r>
      <w:r>
        <w:rPr>
          <w:rFonts w:ascii="Times New Roman" w:hAnsi="Times New Roman"/>
        </w:rPr>
        <w:t>teering Committee in November</w:t>
      </w:r>
      <w:r w:rsidRPr="00383018">
        <w:rPr>
          <w:rFonts w:ascii="Times New Roman" w:hAnsi="Times New Roman"/>
        </w:rPr>
        <w:t xml:space="preserve"> befo</w:t>
      </w:r>
      <w:r>
        <w:rPr>
          <w:rFonts w:ascii="Times New Roman" w:hAnsi="Times New Roman"/>
        </w:rPr>
        <w:t>re we make any decisions on this issue.</w:t>
      </w:r>
    </w:p>
    <w:p w:rsidR="00575BE5" w:rsidRDefault="00575BE5" w:rsidP="00575BE5">
      <w:pPr>
        <w:rPr>
          <w:rFonts w:ascii="Times New Roman" w:hAnsi="Times New Roman"/>
        </w:rPr>
      </w:pPr>
    </w:p>
    <w:p w:rsidR="00E83B21" w:rsidRPr="00E83B21" w:rsidRDefault="00E83B21" w:rsidP="00E83B21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Action taken</w:t>
      </w:r>
    </w:p>
    <w:p w:rsidR="00E83B21" w:rsidRDefault="00E83B21" w:rsidP="00575BE5">
      <w:pPr>
        <w:rPr>
          <w:rFonts w:ascii="Times New Roman" w:hAnsi="Times New Roman"/>
        </w:rPr>
      </w:pPr>
    </w:p>
    <w:p w:rsidR="00575BE5" w:rsidRDefault="00575BE5" w:rsidP="00575BE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Steering Committee members should notify </w:t>
      </w:r>
      <w:r w:rsidRPr="00383018">
        <w:rPr>
          <w:rFonts w:ascii="Times New Roman" w:hAnsi="Times New Roman"/>
        </w:rPr>
        <w:t>Andrew</w:t>
      </w:r>
      <w:r>
        <w:rPr>
          <w:rFonts w:ascii="Times New Roman" w:hAnsi="Times New Roman"/>
        </w:rPr>
        <w:t xml:space="preserve"> if they have staff that should be involved in the information management needs assessment.</w:t>
      </w:r>
    </w:p>
    <w:p w:rsidR="00575BE5" w:rsidRDefault="00575BE5" w:rsidP="00575BE5">
      <w:pPr>
        <w:rPr>
          <w:rFonts w:ascii="Times New Roman" w:hAnsi="Times New Roman"/>
        </w:rPr>
      </w:pPr>
    </w:p>
    <w:p w:rsidR="00E83B21" w:rsidRPr="00E83B21" w:rsidRDefault="00E83B21" w:rsidP="00E83B21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Action taken</w:t>
      </w:r>
    </w:p>
    <w:p w:rsidR="00E83B21" w:rsidRDefault="00E83B21" w:rsidP="00575BE5">
      <w:pPr>
        <w:rPr>
          <w:rFonts w:ascii="Times New Roman" w:hAnsi="Times New Roman"/>
        </w:rPr>
      </w:pPr>
    </w:p>
    <w:p w:rsidR="00575BE5" w:rsidRPr="00383018" w:rsidRDefault="00575BE5" w:rsidP="00575BE5">
      <w:pPr>
        <w:rPr>
          <w:rFonts w:ascii="Times New Roman" w:hAnsi="Times New Roman"/>
        </w:rPr>
      </w:pPr>
      <w:r>
        <w:rPr>
          <w:rFonts w:ascii="Times New Roman" w:hAnsi="Times New Roman"/>
        </w:rPr>
        <w:t>Andrew</w:t>
      </w:r>
      <w:r w:rsidRPr="00383018">
        <w:rPr>
          <w:rFonts w:ascii="Times New Roman" w:hAnsi="Times New Roman"/>
        </w:rPr>
        <w:t xml:space="preserve"> will share information on the status of the </w:t>
      </w:r>
      <w:r>
        <w:rPr>
          <w:rFonts w:ascii="Times New Roman" w:hAnsi="Times New Roman"/>
        </w:rPr>
        <w:t>science coordinator position as soon as it is available</w:t>
      </w:r>
      <w:r w:rsidRPr="00383018">
        <w:rPr>
          <w:rFonts w:ascii="Times New Roman" w:hAnsi="Times New Roman"/>
        </w:rPr>
        <w:t xml:space="preserve">. </w:t>
      </w:r>
    </w:p>
    <w:p w:rsidR="00575BE5" w:rsidRDefault="00575BE5" w:rsidP="00575BE5">
      <w:pPr>
        <w:rPr>
          <w:rFonts w:ascii="Times New Roman" w:hAnsi="Times New Roman"/>
        </w:rPr>
      </w:pPr>
    </w:p>
    <w:p w:rsidR="00E83B21" w:rsidRPr="00E83B21" w:rsidRDefault="00E83B21" w:rsidP="00E83B21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Action taken</w:t>
      </w:r>
    </w:p>
    <w:p w:rsidR="00E83B21" w:rsidRDefault="00E83B21" w:rsidP="00575BE5">
      <w:pPr>
        <w:rPr>
          <w:rFonts w:ascii="Times New Roman" w:hAnsi="Times New Roman"/>
        </w:rPr>
      </w:pPr>
    </w:p>
    <w:p w:rsidR="00575BE5" w:rsidRDefault="00575BE5" w:rsidP="00575BE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Steering Committee members should notify </w:t>
      </w:r>
      <w:r w:rsidRPr="00383018">
        <w:rPr>
          <w:rFonts w:ascii="Times New Roman" w:hAnsi="Times New Roman"/>
        </w:rPr>
        <w:t>Andrew</w:t>
      </w:r>
      <w:r>
        <w:rPr>
          <w:rFonts w:ascii="Times New Roman" w:hAnsi="Times New Roman"/>
        </w:rPr>
        <w:t xml:space="preserve"> if they have comments on the LCC science strategic plan by September 9.</w:t>
      </w:r>
    </w:p>
    <w:p w:rsidR="00575BE5" w:rsidRDefault="00575BE5" w:rsidP="00575BE5">
      <w:pPr>
        <w:rPr>
          <w:rFonts w:ascii="Times New Roman" w:hAnsi="Times New Roman"/>
        </w:rPr>
      </w:pPr>
    </w:p>
    <w:p w:rsidR="00E83B21" w:rsidRPr="00E83B21" w:rsidRDefault="00E83B21" w:rsidP="00E83B21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Action taken</w:t>
      </w:r>
    </w:p>
    <w:p w:rsidR="00E83B21" w:rsidRDefault="00E83B21" w:rsidP="00575BE5">
      <w:pPr>
        <w:rPr>
          <w:rFonts w:ascii="Times New Roman" w:hAnsi="Times New Roman"/>
        </w:rPr>
      </w:pPr>
    </w:p>
    <w:p w:rsidR="00575BE5" w:rsidRDefault="00575BE5" w:rsidP="00575BE5">
      <w:pPr>
        <w:rPr>
          <w:rFonts w:ascii="Times New Roman" w:hAnsi="Times New Roman"/>
        </w:rPr>
      </w:pPr>
      <w:r>
        <w:rPr>
          <w:rFonts w:ascii="Times New Roman" w:hAnsi="Times New Roman"/>
        </w:rPr>
        <w:t>LCC staff will work with Canadian partners to explore the expansion of regionally consistent spatial data into the Canadian portion of the LCC.</w:t>
      </w:r>
    </w:p>
    <w:p w:rsidR="00575BE5" w:rsidRDefault="00575BE5" w:rsidP="00575BE5">
      <w:pPr>
        <w:rPr>
          <w:rFonts w:ascii="Times New Roman" w:hAnsi="Times New Roman"/>
        </w:rPr>
      </w:pPr>
    </w:p>
    <w:p w:rsidR="00E83B21" w:rsidRPr="00E83B21" w:rsidRDefault="00E83B21" w:rsidP="00E83B21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Action taken</w:t>
      </w:r>
    </w:p>
    <w:p w:rsidR="00E83B21" w:rsidRDefault="00E83B21" w:rsidP="00575BE5">
      <w:pPr>
        <w:rPr>
          <w:rFonts w:ascii="Times New Roman" w:hAnsi="Times New Roman"/>
        </w:rPr>
      </w:pPr>
    </w:p>
    <w:p w:rsidR="00575BE5" w:rsidRDefault="00575BE5" w:rsidP="00575BE5">
      <w:pPr>
        <w:rPr>
          <w:rFonts w:ascii="Times New Roman" w:hAnsi="Times New Roman"/>
        </w:rPr>
      </w:pPr>
      <w:r>
        <w:rPr>
          <w:rFonts w:ascii="Times New Roman" w:hAnsi="Times New Roman"/>
        </w:rPr>
        <w:t>Andrew will send additional information on location for the next meeting when available.</w:t>
      </w:r>
    </w:p>
    <w:p w:rsidR="00575BE5" w:rsidRPr="00383018" w:rsidRDefault="00575BE5" w:rsidP="00575BE5">
      <w:pPr>
        <w:rPr>
          <w:rFonts w:ascii="Times New Roman" w:hAnsi="Times New Roman"/>
        </w:rPr>
      </w:pPr>
    </w:p>
    <w:p w:rsidR="00AC08C8" w:rsidRDefault="00AC08C8"/>
    <w:sectPr w:rsidR="00AC08C8" w:rsidSect="00AC08C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D68" w:rsidRDefault="00622D68" w:rsidP="00622D68">
      <w:r>
        <w:separator/>
      </w:r>
    </w:p>
  </w:endnote>
  <w:endnote w:type="continuationSeparator" w:id="0">
    <w:p w:rsidR="00622D68" w:rsidRDefault="00622D68" w:rsidP="00622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D68" w:rsidRDefault="00622D68" w:rsidP="00622D68">
      <w:r>
        <w:separator/>
      </w:r>
    </w:p>
  </w:footnote>
  <w:footnote w:type="continuationSeparator" w:id="0">
    <w:p w:rsidR="00622D68" w:rsidRDefault="00622D68" w:rsidP="00622D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D68" w:rsidRPr="00622D68" w:rsidRDefault="00622D68">
    <w:pPr>
      <w:pStyle w:val="Header"/>
      <w:rPr>
        <w:b/>
      </w:rPr>
    </w:pPr>
    <w:r>
      <w:rPr>
        <w:b/>
      </w:rPr>
      <w:t>Handout 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BE5"/>
    <w:rsid w:val="000900E7"/>
    <w:rsid w:val="000D2E1D"/>
    <w:rsid w:val="001040C7"/>
    <w:rsid w:val="00123DBB"/>
    <w:rsid w:val="001E1223"/>
    <w:rsid w:val="001F1384"/>
    <w:rsid w:val="002819AA"/>
    <w:rsid w:val="002865DE"/>
    <w:rsid w:val="0029449F"/>
    <w:rsid w:val="00296586"/>
    <w:rsid w:val="0033236E"/>
    <w:rsid w:val="003A3913"/>
    <w:rsid w:val="003D3A08"/>
    <w:rsid w:val="004258EA"/>
    <w:rsid w:val="004C3394"/>
    <w:rsid w:val="004D46D3"/>
    <w:rsid w:val="00575BE5"/>
    <w:rsid w:val="005E52C2"/>
    <w:rsid w:val="00622D68"/>
    <w:rsid w:val="00680F7B"/>
    <w:rsid w:val="0068157C"/>
    <w:rsid w:val="00730268"/>
    <w:rsid w:val="00733897"/>
    <w:rsid w:val="00745775"/>
    <w:rsid w:val="007972E4"/>
    <w:rsid w:val="007D0613"/>
    <w:rsid w:val="00806EB7"/>
    <w:rsid w:val="0082241E"/>
    <w:rsid w:val="008A30EF"/>
    <w:rsid w:val="008E2FFB"/>
    <w:rsid w:val="00982A21"/>
    <w:rsid w:val="009C34FB"/>
    <w:rsid w:val="009F6363"/>
    <w:rsid w:val="00AC08C8"/>
    <w:rsid w:val="00AE5B20"/>
    <w:rsid w:val="00AF58CC"/>
    <w:rsid w:val="00B00B4A"/>
    <w:rsid w:val="00B13C1C"/>
    <w:rsid w:val="00B549E0"/>
    <w:rsid w:val="00B569B7"/>
    <w:rsid w:val="00BE1BD7"/>
    <w:rsid w:val="00C4639D"/>
    <w:rsid w:val="00C914B4"/>
    <w:rsid w:val="00CC4087"/>
    <w:rsid w:val="00CE2BBD"/>
    <w:rsid w:val="00D20D95"/>
    <w:rsid w:val="00D47F53"/>
    <w:rsid w:val="00DB425E"/>
    <w:rsid w:val="00E335B3"/>
    <w:rsid w:val="00E762BB"/>
    <w:rsid w:val="00E83B21"/>
    <w:rsid w:val="00E92A67"/>
    <w:rsid w:val="00EA0946"/>
    <w:rsid w:val="00ED220E"/>
    <w:rsid w:val="00EF7E7D"/>
    <w:rsid w:val="00FA36B0"/>
    <w:rsid w:val="00FA3F79"/>
    <w:rsid w:val="00FB1DEF"/>
    <w:rsid w:val="00FF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E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22D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2D68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22D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2D68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LMathers</dc:creator>
  <cp:keywords/>
  <dc:description/>
  <cp:lastModifiedBy>LMathers</cp:lastModifiedBy>
  <cp:revision>3</cp:revision>
  <dcterms:created xsi:type="dcterms:W3CDTF">2011-10-24T13:22:00Z</dcterms:created>
  <dcterms:modified xsi:type="dcterms:W3CDTF">2011-10-24T14:29:00Z</dcterms:modified>
</cp:coreProperties>
</file>