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5E" w:rsidRPr="00492943" w:rsidRDefault="00492943" w:rsidP="00D8460B">
      <w:pPr>
        <w:jc w:val="center"/>
        <w:rPr>
          <w:b/>
          <w:sz w:val="28"/>
          <w:szCs w:val="28"/>
        </w:rPr>
      </w:pPr>
      <w:r w:rsidRPr="00492943">
        <w:rPr>
          <w:b/>
          <w:sz w:val="28"/>
          <w:szCs w:val="28"/>
        </w:rPr>
        <w:t xml:space="preserve">North Atlantic Landscape Conservation Cooperative </w:t>
      </w:r>
      <w:r>
        <w:rPr>
          <w:b/>
          <w:sz w:val="28"/>
          <w:szCs w:val="28"/>
        </w:rPr>
        <w:t xml:space="preserve">(NALCC) </w:t>
      </w:r>
      <w:r w:rsidRPr="00492943">
        <w:rPr>
          <w:b/>
          <w:sz w:val="28"/>
          <w:szCs w:val="28"/>
        </w:rPr>
        <w:t>Informatics Needs Assessment</w:t>
      </w:r>
      <w:r w:rsidR="000E236F">
        <w:rPr>
          <w:b/>
          <w:sz w:val="28"/>
          <w:szCs w:val="28"/>
        </w:rPr>
        <w:t xml:space="preserve"> (9/14/2011)</w:t>
      </w:r>
    </w:p>
    <w:p w:rsidR="000C4855" w:rsidRPr="000C4855" w:rsidRDefault="000E4C31" w:rsidP="00D8460B">
      <w:pPr>
        <w:ind w:left="360"/>
        <w:rPr>
          <w:b/>
          <w:u w:val="single"/>
        </w:rPr>
      </w:pPr>
      <w:r>
        <w:rPr>
          <w:b/>
          <w:u w:val="single"/>
        </w:rPr>
        <w:t xml:space="preserve">Process </w:t>
      </w:r>
      <w:r w:rsidR="000C4855" w:rsidRPr="000C4855">
        <w:rPr>
          <w:b/>
          <w:u w:val="single"/>
        </w:rPr>
        <w:t>Steps:</w:t>
      </w:r>
    </w:p>
    <w:p w:rsidR="000C4855" w:rsidRPr="00707D65" w:rsidRDefault="000C4855" w:rsidP="00D8460B">
      <w:pPr>
        <w:pStyle w:val="ListParagraph"/>
        <w:numPr>
          <w:ilvl w:val="0"/>
          <w:numId w:val="5"/>
        </w:numPr>
      </w:pPr>
      <w:r w:rsidRPr="00707D65">
        <w:t xml:space="preserve">Assemble a small team </w:t>
      </w:r>
      <w:r w:rsidR="00C835FD" w:rsidRPr="00C835FD">
        <w:rPr>
          <w:b/>
        </w:rPr>
        <w:t>(almost complete)</w:t>
      </w:r>
      <w:r w:rsidR="00C835FD">
        <w:t xml:space="preserve"> </w:t>
      </w:r>
      <w:r w:rsidRPr="00707D65">
        <w:t>to select and work with contractor; review work done by a contractor</w:t>
      </w:r>
    </w:p>
    <w:p w:rsidR="000C4855" w:rsidRPr="00707D65" w:rsidRDefault="000C4855" w:rsidP="00D8460B">
      <w:pPr>
        <w:pStyle w:val="ListParagraph"/>
        <w:numPr>
          <w:ilvl w:val="0"/>
          <w:numId w:val="5"/>
        </w:numPr>
      </w:pPr>
      <w:r w:rsidRPr="00707D65">
        <w:t>Write up scope of work</w:t>
      </w:r>
    </w:p>
    <w:p w:rsidR="000C4855" w:rsidRPr="00707D65" w:rsidRDefault="000C4855" w:rsidP="00D8460B">
      <w:pPr>
        <w:pStyle w:val="ListParagraph"/>
        <w:numPr>
          <w:ilvl w:val="0"/>
          <w:numId w:val="5"/>
        </w:numPr>
      </w:pPr>
      <w:r w:rsidRPr="00707D65">
        <w:t>Determine an appropriate contractor</w:t>
      </w:r>
      <w:r w:rsidR="00C835FD">
        <w:t xml:space="preserve"> </w:t>
      </w:r>
      <w:r w:rsidR="00C835FD" w:rsidRPr="00C835FD">
        <w:rPr>
          <w:b/>
        </w:rPr>
        <w:t>(some contacts made)</w:t>
      </w:r>
      <w:r w:rsidRPr="00707D65">
        <w:t>, either through FWS or external channels</w:t>
      </w:r>
    </w:p>
    <w:p w:rsidR="006E4210" w:rsidRPr="00707D65" w:rsidRDefault="006E4210" w:rsidP="00D8460B">
      <w:pPr>
        <w:pStyle w:val="ListParagraph"/>
        <w:numPr>
          <w:ilvl w:val="0"/>
          <w:numId w:val="5"/>
        </w:numPr>
      </w:pPr>
      <w:r w:rsidRPr="00707D65">
        <w:t>Put contract in place; set time line for completion</w:t>
      </w:r>
    </w:p>
    <w:p w:rsidR="00B04474" w:rsidRPr="00707D65" w:rsidRDefault="00B04474" w:rsidP="00D8460B">
      <w:pPr>
        <w:pStyle w:val="ListParagraph"/>
        <w:numPr>
          <w:ilvl w:val="0"/>
          <w:numId w:val="5"/>
        </w:numPr>
      </w:pPr>
      <w:r w:rsidRPr="00707D65">
        <w:t>Hold meetings/calls to start process, monitor progress, and review deliverables</w:t>
      </w:r>
    </w:p>
    <w:p w:rsidR="000E4C31" w:rsidRPr="00707D65" w:rsidRDefault="000E4C31" w:rsidP="00D8460B">
      <w:pPr>
        <w:pStyle w:val="ListParagraph"/>
        <w:numPr>
          <w:ilvl w:val="0"/>
          <w:numId w:val="5"/>
        </w:numPr>
      </w:pPr>
      <w:r w:rsidRPr="00707D65">
        <w:t>Once needs assessment has been completed, and most important needs identified, evaluate who is best suited to meet those needs</w:t>
      </w:r>
    </w:p>
    <w:p w:rsidR="000E4C31" w:rsidRPr="00707D65" w:rsidRDefault="000E4C31" w:rsidP="00D8460B">
      <w:pPr>
        <w:pStyle w:val="ListParagraph"/>
        <w:numPr>
          <w:ilvl w:val="0"/>
          <w:numId w:val="5"/>
        </w:numPr>
      </w:pPr>
      <w:r w:rsidRPr="00707D65">
        <w:t>Draw up plan to address needs</w:t>
      </w:r>
    </w:p>
    <w:p w:rsidR="00E7206D" w:rsidRDefault="00E7206D" w:rsidP="00D8460B">
      <w:pPr>
        <w:ind w:left="360"/>
        <w:rPr>
          <w:b/>
          <w:u w:val="single"/>
        </w:rPr>
      </w:pPr>
    </w:p>
    <w:p w:rsidR="000C4855" w:rsidRDefault="00B04474" w:rsidP="00D8460B">
      <w:pPr>
        <w:ind w:left="360"/>
        <w:rPr>
          <w:b/>
          <w:u w:val="single"/>
        </w:rPr>
      </w:pPr>
      <w:r w:rsidRPr="00E7206D">
        <w:rPr>
          <w:b/>
          <w:u w:val="single"/>
        </w:rPr>
        <w:t>Scope of Work</w:t>
      </w:r>
      <w:r w:rsidR="00D8460B">
        <w:rPr>
          <w:b/>
          <w:u w:val="single"/>
        </w:rPr>
        <w:t xml:space="preserve"> Outline</w:t>
      </w:r>
      <w:r w:rsidRPr="00E7206D">
        <w:rPr>
          <w:b/>
          <w:u w:val="single"/>
        </w:rPr>
        <w:t>:</w:t>
      </w:r>
    </w:p>
    <w:p w:rsidR="008A2C4A" w:rsidRDefault="008A2C4A" w:rsidP="00D8460B">
      <w:pPr>
        <w:pStyle w:val="ListParagraph"/>
        <w:numPr>
          <w:ilvl w:val="0"/>
          <w:numId w:val="8"/>
        </w:numPr>
      </w:pPr>
      <w:r>
        <w:t>Review existing materials and relevant literature on needs assessments</w:t>
      </w:r>
    </w:p>
    <w:p w:rsidR="00E7206D" w:rsidRDefault="00E7206D" w:rsidP="00D8460B">
      <w:pPr>
        <w:pStyle w:val="ListParagraph"/>
        <w:numPr>
          <w:ilvl w:val="0"/>
          <w:numId w:val="8"/>
        </w:numPr>
      </w:pPr>
      <w:r>
        <w:t>With input from NALCC team, d</w:t>
      </w:r>
      <w:r w:rsidRPr="00E7206D">
        <w:t>evelop list of questions to ask stakeholders</w:t>
      </w:r>
      <w:r>
        <w:t xml:space="preserve"> (see below)</w:t>
      </w:r>
    </w:p>
    <w:p w:rsidR="00E7206D" w:rsidRDefault="008A2C4A" w:rsidP="00D8460B">
      <w:pPr>
        <w:pStyle w:val="ListParagraph"/>
        <w:numPr>
          <w:ilvl w:val="0"/>
          <w:numId w:val="8"/>
        </w:numPr>
      </w:pPr>
      <w:r>
        <w:t>Interview/survey stakeholders</w:t>
      </w:r>
    </w:p>
    <w:p w:rsidR="008A2C4A" w:rsidRDefault="008A2C4A" w:rsidP="00D8460B">
      <w:pPr>
        <w:pStyle w:val="ListParagraph"/>
        <w:numPr>
          <w:ilvl w:val="0"/>
          <w:numId w:val="8"/>
        </w:numPr>
      </w:pPr>
      <w:r>
        <w:t>Follow up</w:t>
      </w:r>
      <w:r w:rsidR="000E4C31">
        <w:t xml:space="preserve"> with stakeholders if necessary to get as complete a response as possible</w:t>
      </w:r>
    </w:p>
    <w:p w:rsidR="00B04474" w:rsidRPr="00D8460B" w:rsidRDefault="000E4C31" w:rsidP="00D8460B">
      <w:pPr>
        <w:pStyle w:val="ListParagraph"/>
        <w:numPr>
          <w:ilvl w:val="0"/>
          <w:numId w:val="8"/>
        </w:numPr>
      </w:pPr>
      <w:r>
        <w:t>Based on survey, evaluate most important data/information needs that are unmet</w:t>
      </w:r>
    </w:p>
    <w:p w:rsidR="000C4855" w:rsidRDefault="000C4855" w:rsidP="00D8460B">
      <w:pPr>
        <w:ind w:left="360"/>
        <w:rPr>
          <w:b/>
        </w:rPr>
      </w:pPr>
    </w:p>
    <w:p w:rsidR="00707D65" w:rsidRDefault="00707D65" w:rsidP="00D8460B">
      <w:pPr>
        <w:ind w:left="360"/>
        <w:rPr>
          <w:b/>
        </w:rPr>
      </w:pPr>
      <w:r>
        <w:rPr>
          <w:b/>
        </w:rPr>
        <w:t xml:space="preserve">Highest Priority </w:t>
      </w:r>
      <w:r w:rsidR="008B2921">
        <w:rPr>
          <w:b/>
        </w:rPr>
        <w:t xml:space="preserve">(in order) </w:t>
      </w:r>
      <w:r>
        <w:rPr>
          <w:b/>
        </w:rPr>
        <w:t>Information Management (Informatics) Projects Identified at “Albany II”</w:t>
      </w:r>
      <w:r w:rsidR="00190969">
        <w:rPr>
          <w:b/>
        </w:rPr>
        <w:t xml:space="preserve"> (keeping in mind there is some considerable overlap with categories like Habitat Mapping)</w:t>
      </w:r>
      <w:r>
        <w:rPr>
          <w:b/>
        </w:rPr>
        <w:t>:</w:t>
      </w:r>
    </w:p>
    <w:p w:rsidR="00707D65" w:rsidRPr="00707D65" w:rsidRDefault="00707D65" w:rsidP="00707D65">
      <w:pPr>
        <w:numPr>
          <w:ilvl w:val="0"/>
          <w:numId w:val="10"/>
        </w:numPr>
        <w:tabs>
          <w:tab w:val="clear" w:pos="720"/>
          <w:tab w:val="num" w:pos="1080"/>
        </w:tabs>
        <w:spacing w:after="0" w:line="240" w:lineRule="auto"/>
        <w:ind w:left="1080"/>
        <w:rPr>
          <w:rFonts w:eastAsia="Times New Roman" w:cs="Times New Roman"/>
          <w:bCs/>
        </w:rPr>
      </w:pPr>
      <w:r w:rsidRPr="00707D65">
        <w:t xml:space="preserve">Support and engage in the forthcoming regional information management needs assessment that was identified as a top priority LCC science need.  Engage all the conservation community in this process, with the goal of making better decisions. </w:t>
      </w:r>
    </w:p>
    <w:p w:rsidR="00707D65" w:rsidRPr="00707D65" w:rsidRDefault="00707D65" w:rsidP="00707D65">
      <w:pPr>
        <w:spacing w:after="0" w:line="240" w:lineRule="auto"/>
        <w:ind w:left="1080"/>
        <w:rPr>
          <w:rFonts w:eastAsia="Times New Roman" w:cs="Times New Roman"/>
          <w:bCs/>
        </w:rPr>
      </w:pPr>
    </w:p>
    <w:p w:rsidR="00707D65" w:rsidRPr="00707D65" w:rsidRDefault="00707D65" w:rsidP="00707D65">
      <w:pPr>
        <w:numPr>
          <w:ilvl w:val="0"/>
          <w:numId w:val="10"/>
        </w:numPr>
        <w:tabs>
          <w:tab w:val="clear" w:pos="720"/>
          <w:tab w:val="num" w:pos="1080"/>
        </w:tabs>
        <w:spacing w:after="0" w:line="240" w:lineRule="auto"/>
        <w:ind w:left="1080"/>
        <w:rPr>
          <w:rFonts w:eastAsia="Times New Roman" w:cs="Times New Roman"/>
          <w:bCs/>
        </w:rPr>
      </w:pPr>
      <w:r w:rsidRPr="00707D65">
        <w:rPr>
          <w:rFonts w:eastAsia="Times New Roman" w:cs="Times New Roman"/>
          <w:noProof/>
        </w:rPr>
        <w:t>Develop a way for states, LCCs and other partners to immediately access the habitat mapping and geospatial condition analysis products coming out of the RCN process</w:t>
      </w:r>
      <w:r w:rsidR="000E236F">
        <w:rPr>
          <w:rFonts w:eastAsia="Times New Roman" w:cs="Times New Roman"/>
          <w:noProof/>
        </w:rPr>
        <w:t xml:space="preserve"> </w:t>
      </w:r>
      <w:r w:rsidR="003812ED">
        <w:rPr>
          <w:rFonts w:eastAsia="Times New Roman" w:cs="Times New Roman"/>
          <w:b/>
          <w:noProof/>
        </w:rPr>
        <w:t>(started by putting</w:t>
      </w:r>
      <w:r w:rsidR="000E236F" w:rsidRPr="000E236F">
        <w:rPr>
          <w:rFonts w:eastAsia="Times New Roman" w:cs="Times New Roman"/>
          <w:b/>
          <w:noProof/>
        </w:rPr>
        <w:t xml:space="preserve"> NE Terrestrial Habitat Classification data on FWS FTP site)</w:t>
      </w:r>
      <w:r w:rsidRPr="00707D65">
        <w:rPr>
          <w:rFonts w:eastAsia="Times New Roman" w:cs="Times New Roman"/>
        </w:rPr>
        <w:t xml:space="preserve">. </w:t>
      </w:r>
    </w:p>
    <w:p w:rsidR="00707D65" w:rsidRPr="00707D65" w:rsidRDefault="00707D65" w:rsidP="00707D65">
      <w:pPr>
        <w:spacing w:after="0" w:line="240" w:lineRule="auto"/>
        <w:ind w:left="360"/>
        <w:rPr>
          <w:rFonts w:eastAsia="Times New Roman" w:cs="Times New Roman"/>
          <w:bCs/>
        </w:rPr>
      </w:pPr>
    </w:p>
    <w:p w:rsidR="00707D65" w:rsidRPr="00707D65" w:rsidRDefault="00707D65" w:rsidP="00707D65">
      <w:pPr>
        <w:numPr>
          <w:ilvl w:val="0"/>
          <w:numId w:val="10"/>
        </w:numPr>
        <w:tabs>
          <w:tab w:val="clear" w:pos="720"/>
          <w:tab w:val="num" w:pos="1080"/>
        </w:tabs>
        <w:ind w:left="1080"/>
        <w:rPr>
          <w:bCs/>
        </w:rPr>
      </w:pPr>
      <w:r w:rsidRPr="00707D65">
        <w:rPr>
          <w:bCs/>
        </w:rPr>
        <w:t>Support development of SWAP database to promote consistency in next generation of SWAPs, allow easy State rollup, guide revisions and improve accessibility</w:t>
      </w:r>
      <w:r w:rsidR="000E236F">
        <w:rPr>
          <w:bCs/>
        </w:rPr>
        <w:t xml:space="preserve"> </w:t>
      </w:r>
      <w:r w:rsidR="000E236F" w:rsidRPr="000E236F">
        <w:rPr>
          <w:b/>
          <w:bCs/>
        </w:rPr>
        <w:t>(current funding consideration for NALCC/RCN)</w:t>
      </w:r>
      <w:r w:rsidRPr="00707D65">
        <w:rPr>
          <w:bCs/>
        </w:rPr>
        <w:t>.</w:t>
      </w:r>
    </w:p>
    <w:p w:rsidR="00707D65" w:rsidRPr="008B2921" w:rsidRDefault="008B2921" w:rsidP="00707D65">
      <w:pPr>
        <w:numPr>
          <w:ilvl w:val="0"/>
          <w:numId w:val="10"/>
        </w:numPr>
        <w:tabs>
          <w:tab w:val="clear" w:pos="720"/>
          <w:tab w:val="num" w:pos="1080"/>
        </w:tabs>
        <w:ind w:left="1080"/>
        <w:rPr>
          <w:bCs/>
        </w:rPr>
      </w:pPr>
      <w:r w:rsidRPr="003E630C">
        <w:rPr>
          <w:noProof/>
        </w:rPr>
        <w:lastRenderedPageBreak/>
        <w:t xml:space="preserve">Easy access to information for policy makers in Congress - outreach and advocacy for that audience, e.g. Value of basic monitoring data is not always known until there is a problem - translation of value of basic science </w:t>
      </w:r>
      <w:r>
        <w:rPr>
          <w:noProof/>
        </w:rPr>
        <w:t>for lay audience.</w:t>
      </w:r>
    </w:p>
    <w:p w:rsidR="008B2921" w:rsidRPr="008B2921" w:rsidRDefault="008B2921" w:rsidP="00707D65">
      <w:pPr>
        <w:numPr>
          <w:ilvl w:val="0"/>
          <w:numId w:val="10"/>
        </w:numPr>
        <w:tabs>
          <w:tab w:val="clear" w:pos="720"/>
          <w:tab w:val="num" w:pos="1080"/>
        </w:tabs>
        <w:ind w:left="1080"/>
        <w:rPr>
          <w:bCs/>
        </w:rPr>
      </w:pPr>
      <w:r w:rsidRPr="003E630C">
        <w:rPr>
          <w:noProof/>
        </w:rPr>
        <w:t>Create regional geospatial database that can be shared and used among all parters (states, ACOE, USGS, USDA, FWS, NGOs…) to integrate existing databases (states, NatureServe…) to identify activities on the ground.  Include terrestrial, aquatics, and marine species linked with habitat.  Goal of action and set of target species for action should also be included.  Not meant to be fully inclusive of all data, but is target</w:t>
      </w:r>
      <w:r>
        <w:rPr>
          <w:noProof/>
        </w:rPr>
        <w:t>ed to habitat management.</w:t>
      </w:r>
    </w:p>
    <w:p w:rsidR="008B2921" w:rsidRPr="00707D65" w:rsidRDefault="008B2921" w:rsidP="00707D65">
      <w:pPr>
        <w:numPr>
          <w:ilvl w:val="0"/>
          <w:numId w:val="10"/>
        </w:numPr>
        <w:tabs>
          <w:tab w:val="clear" w:pos="720"/>
          <w:tab w:val="num" w:pos="1080"/>
        </w:tabs>
        <w:ind w:left="1080"/>
        <w:rPr>
          <w:bCs/>
        </w:rPr>
      </w:pPr>
      <w:r w:rsidRPr="008B2921">
        <w:rPr>
          <w:bCs/>
        </w:rPr>
        <w:t xml:space="preserve">Create data sharing agreements between all members of NE conservation community - state, federal, </w:t>
      </w:r>
      <w:proofErr w:type="spellStart"/>
      <w:r w:rsidRPr="008B2921">
        <w:rPr>
          <w:bCs/>
        </w:rPr>
        <w:t>ngo</w:t>
      </w:r>
      <w:proofErr w:type="spellEnd"/>
      <w:r w:rsidRPr="008B2921">
        <w:rPr>
          <w:bCs/>
        </w:rPr>
        <w:t xml:space="preserve"> - AND get their data.</w:t>
      </w:r>
    </w:p>
    <w:p w:rsidR="00707D65" w:rsidRDefault="00707D65" w:rsidP="00D8460B">
      <w:pPr>
        <w:ind w:left="360"/>
        <w:rPr>
          <w:b/>
        </w:rPr>
      </w:pPr>
    </w:p>
    <w:p w:rsidR="005D465E" w:rsidRPr="001F44DD" w:rsidRDefault="00603466" w:rsidP="00D8460B">
      <w:pPr>
        <w:ind w:left="360"/>
        <w:rPr>
          <w:b/>
        </w:rPr>
      </w:pPr>
      <w:r w:rsidRPr="001F44DD">
        <w:rPr>
          <w:b/>
        </w:rPr>
        <w:t>Questions to be an</w:t>
      </w:r>
      <w:r w:rsidR="001F44DD" w:rsidRPr="001F44DD">
        <w:rPr>
          <w:b/>
        </w:rPr>
        <w:t>swered through a Needs Assessment:</w:t>
      </w:r>
    </w:p>
    <w:p w:rsidR="00D8460B" w:rsidRDefault="005D465E" w:rsidP="00D8460B">
      <w:pPr>
        <w:numPr>
          <w:ilvl w:val="0"/>
          <w:numId w:val="1"/>
        </w:numPr>
        <w:contextualSpacing/>
      </w:pPr>
      <w:r w:rsidRPr="000E7926">
        <w:t>Who:</w:t>
      </w:r>
    </w:p>
    <w:p w:rsidR="00D8460B" w:rsidRDefault="005D465E" w:rsidP="00D8460B">
      <w:pPr>
        <w:numPr>
          <w:ilvl w:val="1"/>
          <w:numId w:val="1"/>
        </w:numPr>
        <w:contextualSpacing/>
      </w:pPr>
      <w:r w:rsidRPr="000E7926">
        <w:t>Who needs the information?</w:t>
      </w:r>
      <w:r w:rsidR="008B661E">
        <w:t xml:space="preserve"> </w:t>
      </w:r>
    </w:p>
    <w:p w:rsidR="005D465E" w:rsidRPr="000E7926" w:rsidRDefault="005D465E" w:rsidP="00D8460B">
      <w:pPr>
        <w:numPr>
          <w:ilvl w:val="2"/>
          <w:numId w:val="1"/>
        </w:numPr>
        <w:contextualSpacing/>
      </w:pPr>
      <w:r w:rsidRPr="000E7926">
        <w:t>What are their levels of expertise?</w:t>
      </w:r>
    </w:p>
    <w:p w:rsidR="005D465E" w:rsidRPr="000E7926" w:rsidRDefault="005D465E" w:rsidP="00D8460B">
      <w:pPr>
        <w:numPr>
          <w:ilvl w:val="1"/>
          <w:numId w:val="1"/>
        </w:numPr>
        <w:contextualSpacing/>
      </w:pPr>
      <w:r w:rsidRPr="000E7926">
        <w:t>Who will develop the information?</w:t>
      </w:r>
    </w:p>
    <w:p w:rsidR="005D465E" w:rsidRPr="000E7926" w:rsidRDefault="005D465E" w:rsidP="00D8460B">
      <w:pPr>
        <w:numPr>
          <w:ilvl w:val="2"/>
          <w:numId w:val="1"/>
        </w:numPr>
        <w:contextualSpacing/>
      </w:pPr>
      <w:r w:rsidRPr="000E7926">
        <w:t>Are the personnel in place to do it?</w:t>
      </w:r>
    </w:p>
    <w:p w:rsidR="005D465E" w:rsidRPr="000E7926" w:rsidRDefault="005D465E" w:rsidP="00D8460B">
      <w:pPr>
        <w:numPr>
          <w:ilvl w:val="1"/>
          <w:numId w:val="1"/>
        </w:numPr>
        <w:contextualSpacing/>
      </w:pPr>
      <w:r w:rsidRPr="000E7926">
        <w:t>Who will store the information?</w:t>
      </w:r>
    </w:p>
    <w:p w:rsidR="005D465E" w:rsidRDefault="005D465E" w:rsidP="00D8460B">
      <w:pPr>
        <w:numPr>
          <w:ilvl w:val="2"/>
          <w:numId w:val="1"/>
        </w:numPr>
        <w:contextualSpacing/>
      </w:pPr>
      <w:r w:rsidRPr="000E7926">
        <w:t>Is the necessary infrastructure in place?</w:t>
      </w:r>
    </w:p>
    <w:p w:rsidR="001F44DD" w:rsidRPr="000E7926" w:rsidRDefault="001F44DD" w:rsidP="00D8460B">
      <w:pPr>
        <w:numPr>
          <w:ilvl w:val="2"/>
          <w:numId w:val="1"/>
        </w:numPr>
        <w:contextualSpacing/>
      </w:pPr>
      <w:r>
        <w:t>Is some of the information already available and distributed</w:t>
      </w:r>
      <w:r w:rsidR="00335858">
        <w:t>?</w:t>
      </w:r>
    </w:p>
    <w:p w:rsidR="005D465E" w:rsidRDefault="005D465E" w:rsidP="00D8460B">
      <w:pPr>
        <w:numPr>
          <w:ilvl w:val="1"/>
          <w:numId w:val="1"/>
        </w:numPr>
        <w:contextualSpacing/>
      </w:pPr>
      <w:r w:rsidRPr="000E7926">
        <w:t xml:space="preserve">Who </w:t>
      </w:r>
      <w:r w:rsidR="001F44DD">
        <w:t>will distribute the information?</w:t>
      </w:r>
    </w:p>
    <w:p w:rsidR="001F44DD" w:rsidRPr="000E7926" w:rsidRDefault="001F44DD" w:rsidP="00D8460B">
      <w:pPr>
        <w:numPr>
          <w:ilvl w:val="2"/>
          <w:numId w:val="1"/>
        </w:numPr>
        <w:contextualSpacing/>
      </w:pPr>
      <w:r w:rsidRPr="000E7926">
        <w:t>Is the necessary infrastructure in place?</w:t>
      </w:r>
    </w:p>
    <w:p w:rsidR="00AF107A" w:rsidRDefault="00AF107A" w:rsidP="00AF107A">
      <w:pPr>
        <w:ind w:left="720"/>
        <w:contextualSpacing/>
      </w:pPr>
    </w:p>
    <w:p w:rsidR="005D465E" w:rsidRPr="000E7926" w:rsidRDefault="005D465E" w:rsidP="00AF107A">
      <w:pPr>
        <w:numPr>
          <w:ilvl w:val="0"/>
          <w:numId w:val="1"/>
        </w:numPr>
        <w:contextualSpacing/>
      </w:pPr>
      <w:r w:rsidRPr="000E7926">
        <w:t>What:</w:t>
      </w:r>
    </w:p>
    <w:p w:rsidR="005D465E" w:rsidRDefault="005D465E" w:rsidP="00AF107A">
      <w:pPr>
        <w:numPr>
          <w:ilvl w:val="1"/>
          <w:numId w:val="1"/>
        </w:numPr>
        <w:contextualSpacing/>
      </w:pPr>
      <w:r w:rsidRPr="000E7926">
        <w:t>What data are needed?</w:t>
      </w:r>
    </w:p>
    <w:p w:rsidR="00AF107A" w:rsidRDefault="00AF107A" w:rsidP="00AF107A">
      <w:pPr>
        <w:ind w:left="1440"/>
        <w:contextualSpacing/>
      </w:pPr>
    </w:p>
    <w:p w:rsidR="00AF107A" w:rsidRPr="000E7926" w:rsidRDefault="00AF107A" w:rsidP="00AF107A">
      <w:pPr>
        <w:ind w:left="1440"/>
        <w:contextualSpacing/>
      </w:pPr>
    </w:p>
    <w:p w:rsidR="005D465E" w:rsidRPr="000E7926" w:rsidRDefault="005D465E" w:rsidP="00AF107A">
      <w:pPr>
        <w:numPr>
          <w:ilvl w:val="0"/>
          <w:numId w:val="1"/>
        </w:numPr>
        <w:contextualSpacing/>
      </w:pPr>
      <w:r w:rsidRPr="000E7926">
        <w:t>Where:</w:t>
      </w:r>
    </w:p>
    <w:p w:rsidR="005D465E" w:rsidRPr="000E7926" w:rsidRDefault="005D465E" w:rsidP="00AF107A">
      <w:pPr>
        <w:numPr>
          <w:ilvl w:val="1"/>
          <w:numId w:val="1"/>
        </w:numPr>
        <w:contextualSpacing/>
      </w:pPr>
      <w:r w:rsidRPr="000E7926">
        <w:t>Where will the information be stored?</w:t>
      </w:r>
    </w:p>
    <w:p w:rsidR="005D465E" w:rsidRDefault="005D465E" w:rsidP="00AF107A">
      <w:pPr>
        <w:numPr>
          <w:ilvl w:val="1"/>
          <w:numId w:val="1"/>
        </w:numPr>
        <w:contextualSpacing/>
      </w:pPr>
      <w:r w:rsidRPr="000E7926">
        <w:t>Do the data have a geographic location?</w:t>
      </w:r>
    </w:p>
    <w:p w:rsidR="00AF107A" w:rsidRPr="000E7926" w:rsidRDefault="00AF107A" w:rsidP="00AF107A">
      <w:pPr>
        <w:ind w:left="1440"/>
        <w:contextualSpacing/>
      </w:pPr>
    </w:p>
    <w:p w:rsidR="005D465E" w:rsidRPr="000E7926" w:rsidRDefault="005D465E" w:rsidP="00AF107A">
      <w:pPr>
        <w:numPr>
          <w:ilvl w:val="0"/>
          <w:numId w:val="1"/>
        </w:numPr>
        <w:contextualSpacing/>
      </w:pPr>
      <w:r w:rsidRPr="000E7926">
        <w:t>When</w:t>
      </w:r>
    </w:p>
    <w:p w:rsidR="005D465E" w:rsidRDefault="005D465E" w:rsidP="00AF107A">
      <w:pPr>
        <w:numPr>
          <w:ilvl w:val="1"/>
          <w:numId w:val="1"/>
        </w:numPr>
        <w:contextualSpacing/>
      </w:pPr>
      <w:r w:rsidRPr="000E7926">
        <w:t>What is the timeline for implementation of I</w:t>
      </w:r>
      <w:r w:rsidR="00492943">
        <w:t>nformatics</w:t>
      </w:r>
      <w:r w:rsidRPr="000E7926">
        <w:t xml:space="preserve"> system?</w:t>
      </w:r>
    </w:p>
    <w:p w:rsidR="00AF107A" w:rsidRPr="000E7926" w:rsidRDefault="00AF107A" w:rsidP="00AF107A">
      <w:pPr>
        <w:ind w:left="1440"/>
        <w:contextualSpacing/>
      </w:pPr>
    </w:p>
    <w:p w:rsidR="005D465E" w:rsidRPr="000E7926" w:rsidRDefault="005D465E" w:rsidP="00AF107A">
      <w:pPr>
        <w:numPr>
          <w:ilvl w:val="0"/>
          <w:numId w:val="1"/>
        </w:numPr>
        <w:contextualSpacing/>
      </w:pPr>
      <w:r w:rsidRPr="000E7926">
        <w:t>How:</w:t>
      </w:r>
    </w:p>
    <w:p w:rsidR="005D465E" w:rsidRPr="000E7926" w:rsidRDefault="005D465E" w:rsidP="00AF107A">
      <w:pPr>
        <w:numPr>
          <w:ilvl w:val="1"/>
          <w:numId w:val="1"/>
        </w:numPr>
        <w:contextualSpacing/>
      </w:pPr>
      <w:r w:rsidRPr="000E7926">
        <w:t>How does the information need to be distributed?</w:t>
      </w:r>
    </w:p>
    <w:p w:rsidR="005D465E" w:rsidRPr="000E7926" w:rsidRDefault="005D465E" w:rsidP="00AF107A">
      <w:pPr>
        <w:numPr>
          <w:ilvl w:val="2"/>
          <w:numId w:val="1"/>
        </w:numPr>
        <w:contextualSpacing/>
      </w:pPr>
      <w:r w:rsidRPr="000E7926">
        <w:t xml:space="preserve">E.g., Browser-based maps, Google Earth, Web data service, </w:t>
      </w:r>
      <w:r w:rsidR="00492943">
        <w:t xml:space="preserve">GIS file </w:t>
      </w:r>
      <w:r w:rsidRPr="000E7926">
        <w:t xml:space="preserve">download? </w:t>
      </w:r>
    </w:p>
    <w:p w:rsidR="009E4D17" w:rsidRDefault="009E4D17" w:rsidP="00D8460B"/>
    <w:sectPr w:rsidR="009E4D17" w:rsidSect="009E4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D63"/>
    <w:multiLevelType w:val="hybridMultilevel"/>
    <w:tmpl w:val="FF68E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939A6"/>
    <w:multiLevelType w:val="hybridMultilevel"/>
    <w:tmpl w:val="95763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43584"/>
    <w:multiLevelType w:val="hybridMultilevel"/>
    <w:tmpl w:val="8476340A"/>
    <w:lvl w:ilvl="0" w:tplc="B9CE93E2">
      <w:start w:val="1"/>
      <w:numFmt w:val="bullet"/>
      <w:lvlText w:val="•"/>
      <w:lvlJc w:val="left"/>
      <w:pPr>
        <w:tabs>
          <w:tab w:val="num" w:pos="720"/>
        </w:tabs>
        <w:ind w:left="720" w:hanging="360"/>
      </w:pPr>
      <w:rPr>
        <w:rFonts w:ascii="Arial" w:hAnsi="Arial" w:hint="default"/>
      </w:rPr>
    </w:lvl>
    <w:lvl w:ilvl="1" w:tplc="E3CEFC40">
      <w:start w:val="967"/>
      <w:numFmt w:val="bullet"/>
      <w:lvlText w:val="–"/>
      <w:lvlJc w:val="left"/>
      <w:pPr>
        <w:tabs>
          <w:tab w:val="num" w:pos="1440"/>
        </w:tabs>
        <w:ind w:left="1440" w:hanging="360"/>
      </w:pPr>
      <w:rPr>
        <w:rFonts w:ascii="Arial" w:hAnsi="Arial" w:hint="default"/>
      </w:rPr>
    </w:lvl>
    <w:lvl w:ilvl="2" w:tplc="AE80FD7A">
      <w:start w:val="967"/>
      <w:numFmt w:val="bullet"/>
      <w:lvlText w:val="•"/>
      <w:lvlJc w:val="left"/>
      <w:pPr>
        <w:tabs>
          <w:tab w:val="num" w:pos="2160"/>
        </w:tabs>
        <w:ind w:left="2160" w:hanging="360"/>
      </w:pPr>
      <w:rPr>
        <w:rFonts w:ascii="Arial" w:hAnsi="Arial" w:hint="default"/>
      </w:rPr>
    </w:lvl>
    <w:lvl w:ilvl="3" w:tplc="EEE21992" w:tentative="1">
      <w:start w:val="1"/>
      <w:numFmt w:val="bullet"/>
      <w:lvlText w:val="•"/>
      <w:lvlJc w:val="left"/>
      <w:pPr>
        <w:tabs>
          <w:tab w:val="num" w:pos="2880"/>
        </w:tabs>
        <w:ind w:left="2880" w:hanging="360"/>
      </w:pPr>
      <w:rPr>
        <w:rFonts w:ascii="Arial" w:hAnsi="Arial" w:hint="default"/>
      </w:rPr>
    </w:lvl>
    <w:lvl w:ilvl="4" w:tplc="5100F32E" w:tentative="1">
      <w:start w:val="1"/>
      <w:numFmt w:val="bullet"/>
      <w:lvlText w:val="•"/>
      <w:lvlJc w:val="left"/>
      <w:pPr>
        <w:tabs>
          <w:tab w:val="num" w:pos="3600"/>
        </w:tabs>
        <w:ind w:left="3600" w:hanging="360"/>
      </w:pPr>
      <w:rPr>
        <w:rFonts w:ascii="Arial" w:hAnsi="Arial" w:hint="default"/>
      </w:rPr>
    </w:lvl>
    <w:lvl w:ilvl="5" w:tplc="B38CA6FA" w:tentative="1">
      <w:start w:val="1"/>
      <w:numFmt w:val="bullet"/>
      <w:lvlText w:val="•"/>
      <w:lvlJc w:val="left"/>
      <w:pPr>
        <w:tabs>
          <w:tab w:val="num" w:pos="4320"/>
        </w:tabs>
        <w:ind w:left="4320" w:hanging="360"/>
      </w:pPr>
      <w:rPr>
        <w:rFonts w:ascii="Arial" w:hAnsi="Arial" w:hint="default"/>
      </w:rPr>
    </w:lvl>
    <w:lvl w:ilvl="6" w:tplc="47D8BE9C" w:tentative="1">
      <w:start w:val="1"/>
      <w:numFmt w:val="bullet"/>
      <w:lvlText w:val="•"/>
      <w:lvlJc w:val="left"/>
      <w:pPr>
        <w:tabs>
          <w:tab w:val="num" w:pos="5040"/>
        </w:tabs>
        <w:ind w:left="5040" w:hanging="360"/>
      </w:pPr>
      <w:rPr>
        <w:rFonts w:ascii="Arial" w:hAnsi="Arial" w:hint="default"/>
      </w:rPr>
    </w:lvl>
    <w:lvl w:ilvl="7" w:tplc="1F30CCC2" w:tentative="1">
      <w:start w:val="1"/>
      <w:numFmt w:val="bullet"/>
      <w:lvlText w:val="•"/>
      <w:lvlJc w:val="left"/>
      <w:pPr>
        <w:tabs>
          <w:tab w:val="num" w:pos="5760"/>
        </w:tabs>
        <w:ind w:left="5760" w:hanging="360"/>
      </w:pPr>
      <w:rPr>
        <w:rFonts w:ascii="Arial" w:hAnsi="Arial" w:hint="default"/>
      </w:rPr>
    </w:lvl>
    <w:lvl w:ilvl="8" w:tplc="ABC8B946" w:tentative="1">
      <w:start w:val="1"/>
      <w:numFmt w:val="bullet"/>
      <w:lvlText w:val="•"/>
      <w:lvlJc w:val="left"/>
      <w:pPr>
        <w:tabs>
          <w:tab w:val="num" w:pos="6480"/>
        </w:tabs>
        <w:ind w:left="6480" w:hanging="360"/>
      </w:pPr>
      <w:rPr>
        <w:rFonts w:ascii="Arial" w:hAnsi="Arial" w:hint="default"/>
      </w:rPr>
    </w:lvl>
  </w:abstractNum>
  <w:abstractNum w:abstractNumId="3">
    <w:nsid w:val="1BB243B2"/>
    <w:multiLevelType w:val="hybridMultilevel"/>
    <w:tmpl w:val="67FE0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98505C"/>
    <w:multiLevelType w:val="hybridMultilevel"/>
    <w:tmpl w:val="4184EF2E"/>
    <w:lvl w:ilvl="0" w:tplc="564287B2">
      <w:start w:val="1"/>
      <w:numFmt w:val="bullet"/>
      <w:lvlText w:val="•"/>
      <w:lvlJc w:val="left"/>
      <w:pPr>
        <w:tabs>
          <w:tab w:val="num" w:pos="720"/>
        </w:tabs>
        <w:ind w:left="720" w:hanging="360"/>
      </w:pPr>
      <w:rPr>
        <w:rFonts w:ascii="Arial" w:hAnsi="Arial" w:hint="default"/>
      </w:rPr>
    </w:lvl>
    <w:lvl w:ilvl="1" w:tplc="2446100A">
      <w:start w:val="55"/>
      <w:numFmt w:val="bullet"/>
      <w:lvlText w:val="–"/>
      <w:lvlJc w:val="left"/>
      <w:pPr>
        <w:tabs>
          <w:tab w:val="num" w:pos="1440"/>
        </w:tabs>
        <w:ind w:left="1440" w:hanging="360"/>
      </w:pPr>
      <w:rPr>
        <w:rFonts w:ascii="Arial" w:hAnsi="Arial" w:hint="default"/>
      </w:rPr>
    </w:lvl>
    <w:lvl w:ilvl="2" w:tplc="C5F860D6" w:tentative="1">
      <w:start w:val="1"/>
      <w:numFmt w:val="bullet"/>
      <w:lvlText w:val="•"/>
      <w:lvlJc w:val="left"/>
      <w:pPr>
        <w:tabs>
          <w:tab w:val="num" w:pos="2160"/>
        </w:tabs>
        <w:ind w:left="2160" w:hanging="360"/>
      </w:pPr>
      <w:rPr>
        <w:rFonts w:ascii="Arial" w:hAnsi="Arial" w:hint="default"/>
      </w:rPr>
    </w:lvl>
    <w:lvl w:ilvl="3" w:tplc="6882ADE2" w:tentative="1">
      <w:start w:val="1"/>
      <w:numFmt w:val="bullet"/>
      <w:lvlText w:val="•"/>
      <w:lvlJc w:val="left"/>
      <w:pPr>
        <w:tabs>
          <w:tab w:val="num" w:pos="2880"/>
        </w:tabs>
        <w:ind w:left="2880" w:hanging="360"/>
      </w:pPr>
      <w:rPr>
        <w:rFonts w:ascii="Arial" w:hAnsi="Arial" w:hint="default"/>
      </w:rPr>
    </w:lvl>
    <w:lvl w:ilvl="4" w:tplc="3954C51C" w:tentative="1">
      <w:start w:val="1"/>
      <w:numFmt w:val="bullet"/>
      <w:lvlText w:val="•"/>
      <w:lvlJc w:val="left"/>
      <w:pPr>
        <w:tabs>
          <w:tab w:val="num" w:pos="3600"/>
        </w:tabs>
        <w:ind w:left="3600" w:hanging="360"/>
      </w:pPr>
      <w:rPr>
        <w:rFonts w:ascii="Arial" w:hAnsi="Arial" w:hint="default"/>
      </w:rPr>
    </w:lvl>
    <w:lvl w:ilvl="5" w:tplc="6276C1F0" w:tentative="1">
      <w:start w:val="1"/>
      <w:numFmt w:val="bullet"/>
      <w:lvlText w:val="•"/>
      <w:lvlJc w:val="left"/>
      <w:pPr>
        <w:tabs>
          <w:tab w:val="num" w:pos="4320"/>
        </w:tabs>
        <w:ind w:left="4320" w:hanging="360"/>
      </w:pPr>
      <w:rPr>
        <w:rFonts w:ascii="Arial" w:hAnsi="Arial" w:hint="default"/>
      </w:rPr>
    </w:lvl>
    <w:lvl w:ilvl="6" w:tplc="B80400BE" w:tentative="1">
      <w:start w:val="1"/>
      <w:numFmt w:val="bullet"/>
      <w:lvlText w:val="•"/>
      <w:lvlJc w:val="left"/>
      <w:pPr>
        <w:tabs>
          <w:tab w:val="num" w:pos="5040"/>
        </w:tabs>
        <w:ind w:left="5040" w:hanging="360"/>
      </w:pPr>
      <w:rPr>
        <w:rFonts w:ascii="Arial" w:hAnsi="Arial" w:hint="default"/>
      </w:rPr>
    </w:lvl>
    <w:lvl w:ilvl="7" w:tplc="F26CA682" w:tentative="1">
      <w:start w:val="1"/>
      <w:numFmt w:val="bullet"/>
      <w:lvlText w:val="•"/>
      <w:lvlJc w:val="left"/>
      <w:pPr>
        <w:tabs>
          <w:tab w:val="num" w:pos="5760"/>
        </w:tabs>
        <w:ind w:left="5760" w:hanging="360"/>
      </w:pPr>
      <w:rPr>
        <w:rFonts w:ascii="Arial" w:hAnsi="Arial" w:hint="default"/>
      </w:rPr>
    </w:lvl>
    <w:lvl w:ilvl="8" w:tplc="767AAF86" w:tentative="1">
      <w:start w:val="1"/>
      <w:numFmt w:val="bullet"/>
      <w:lvlText w:val="•"/>
      <w:lvlJc w:val="left"/>
      <w:pPr>
        <w:tabs>
          <w:tab w:val="num" w:pos="6480"/>
        </w:tabs>
        <w:ind w:left="6480" w:hanging="360"/>
      </w:pPr>
      <w:rPr>
        <w:rFonts w:ascii="Arial" w:hAnsi="Arial" w:hint="default"/>
      </w:rPr>
    </w:lvl>
  </w:abstractNum>
  <w:abstractNum w:abstractNumId="5">
    <w:nsid w:val="345F6358"/>
    <w:multiLevelType w:val="hybridMultilevel"/>
    <w:tmpl w:val="EE2ED8D4"/>
    <w:lvl w:ilvl="0" w:tplc="E5D4B6CC">
      <w:start w:val="1"/>
      <w:numFmt w:val="bullet"/>
      <w:lvlText w:val="•"/>
      <w:lvlJc w:val="left"/>
      <w:pPr>
        <w:tabs>
          <w:tab w:val="num" w:pos="720"/>
        </w:tabs>
        <w:ind w:left="720" w:hanging="360"/>
      </w:pPr>
      <w:rPr>
        <w:rFonts w:ascii="Arial" w:hAnsi="Arial" w:hint="default"/>
      </w:rPr>
    </w:lvl>
    <w:lvl w:ilvl="1" w:tplc="42981566">
      <w:start w:val="945"/>
      <w:numFmt w:val="bullet"/>
      <w:lvlText w:val="–"/>
      <w:lvlJc w:val="left"/>
      <w:pPr>
        <w:tabs>
          <w:tab w:val="num" w:pos="1440"/>
        </w:tabs>
        <w:ind w:left="1440" w:hanging="360"/>
      </w:pPr>
      <w:rPr>
        <w:rFonts w:ascii="Arial" w:hAnsi="Arial" w:hint="default"/>
      </w:rPr>
    </w:lvl>
    <w:lvl w:ilvl="2" w:tplc="49B4EBD0">
      <w:start w:val="945"/>
      <w:numFmt w:val="bullet"/>
      <w:lvlText w:val="•"/>
      <w:lvlJc w:val="left"/>
      <w:pPr>
        <w:tabs>
          <w:tab w:val="num" w:pos="2160"/>
        </w:tabs>
        <w:ind w:left="2160" w:hanging="360"/>
      </w:pPr>
      <w:rPr>
        <w:rFonts w:ascii="Arial" w:hAnsi="Arial" w:hint="default"/>
      </w:rPr>
    </w:lvl>
    <w:lvl w:ilvl="3" w:tplc="48DA3B44" w:tentative="1">
      <w:start w:val="1"/>
      <w:numFmt w:val="bullet"/>
      <w:lvlText w:val="•"/>
      <w:lvlJc w:val="left"/>
      <w:pPr>
        <w:tabs>
          <w:tab w:val="num" w:pos="2880"/>
        </w:tabs>
        <w:ind w:left="2880" w:hanging="360"/>
      </w:pPr>
      <w:rPr>
        <w:rFonts w:ascii="Arial" w:hAnsi="Arial" w:hint="default"/>
      </w:rPr>
    </w:lvl>
    <w:lvl w:ilvl="4" w:tplc="1DD03972" w:tentative="1">
      <w:start w:val="1"/>
      <w:numFmt w:val="bullet"/>
      <w:lvlText w:val="•"/>
      <w:lvlJc w:val="left"/>
      <w:pPr>
        <w:tabs>
          <w:tab w:val="num" w:pos="3600"/>
        </w:tabs>
        <w:ind w:left="3600" w:hanging="360"/>
      </w:pPr>
      <w:rPr>
        <w:rFonts w:ascii="Arial" w:hAnsi="Arial" w:hint="default"/>
      </w:rPr>
    </w:lvl>
    <w:lvl w:ilvl="5" w:tplc="2452E9DA" w:tentative="1">
      <w:start w:val="1"/>
      <w:numFmt w:val="bullet"/>
      <w:lvlText w:val="•"/>
      <w:lvlJc w:val="left"/>
      <w:pPr>
        <w:tabs>
          <w:tab w:val="num" w:pos="4320"/>
        </w:tabs>
        <w:ind w:left="4320" w:hanging="360"/>
      </w:pPr>
      <w:rPr>
        <w:rFonts w:ascii="Arial" w:hAnsi="Arial" w:hint="default"/>
      </w:rPr>
    </w:lvl>
    <w:lvl w:ilvl="6" w:tplc="EB5E0848" w:tentative="1">
      <w:start w:val="1"/>
      <w:numFmt w:val="bullet"/>
      <w:lvlText w:val="•"/>
      <w:lvlJc w:val="left"/>
      <w:pPr>
        <w:tabs>
          <w:tab w:val="num" w:pos="5040"/>
        </w:tabs>
        <w:ind w:left="5040" w:hanging="360"/>
      </w:pPr>
      <w:rPr>
        <w:rFonts w:ascii="Arial" w:hAnsi="Arial" w:hint="default"/>
      </w:rPr>
    </w:lvl>
    <w:lvl w:ilvl="7" w:tplc="30B26C30" w:tentative="1">
      <w:start w:val="1"/>
      <w:numFmt w:val="bullet"/>
      <w:lvlText w:val="•"/>
      <w:lvlJc w:val="left"/>
      <w:pPr>
        <w:tabs>
          <w:tab w:val="num" w:pos="5760"/>
        </w:tabs>
        <w:ind w:left="5760" w:hanging="360"/>
      </w:pPr>
      <w:rPr>
        <w:rFonts w:ascii="Arial" w:hAnsi="Arial" w:hint="default"/>
      </w:rPr>
    </w:lvl>
    <w:lvl w:ilvl="8" w:tplc="D28284D6" w:tentative="1">
      <w:start w:val="1"/>
      <w:numFmt w:val="bullet"/>
      <w:lvlText w:val="•"/>
      <w:lvlJc w:val="left"/>
      <w:pPr>
        <w:tabs>
          <w:tab w:val="num" w:pos="6480"/>
        </w:tabs>
        <w:ind w:left="6480" w:hanging="360"/>
      </w:pPr>
      <w:rPr>
        <w:rFonts w:ascii="Arial" w:hAnsi="Arial" w:hint="default"/>
      </w:rPr>
    </w:lvl>
  </w:abstractNum>
  <w:abstractNum w:abstractNumId="6">
    <w:nsid w:val="50173A66"/>
    <w:multiLevelType w:val="hybridMultilevel"/>
    <w:tmpl w:val="50567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1B2A78"/>
    <w:multiLevelType w:val="hybridMultilevel"/>
    <w:tmpl w:val="FFD8B650"/>
    <w:lvl w:ilvl="0" w:tplc="0409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E866F6"/>
    <w:multiLevelType w:val="hybridMultilevel"/>
    <w:tmpl w:val="FF68E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F07AE"/>
    <w:multiLevelType w:val="hybridMultilevel"/>
    <w:tmpl w:val="B79A06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8"/>
  </w:num>
  <w:num w:numId="6">
    <w:abstractNumId w:val="6"/>
  </w:num>
  <w:num w:numId="7">
    <w:abstractNumId w:val="0"/>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926"/>
    <w:rsid w:val="00002F4A"/>
    <w:rsid w:val="00026174"/>
    <w:rsid w:val="00051704"/>
    <w:rsid w:val="0005172C"/>
    <w:rsid w:val="000C4855"/>
    <w:rsid w:val="000E236F"/>
    <w:rsid w:val="000E4C31"/>
    <w:rsid w:val="000E7926"/>
    <w:rsid w:val="00141469"/>
    <w:rsid w:val="00154785"/>
    <w:rsid w:val="00190969"/>
    <w:rsid w:val="001E69E1"/>
    <w:rsid w:val="001F44DD"/>
    <w:rsid w:val="0022456A"/>
    <w:rsid w:val="00252AB8"/>
    <w:rsid w:val="00274DCA"/>
    <w:rsid w:val="002857EB"/>
    <w:rsid w:val="002B6AF3"/>
    <w:rsid w:val="002C1ED0"/>
    <w:rsid w:val="002D6A19"/>
    <w:rsid w:val="00304B0F"/>
    <w:rsid w:val="003302AA"/>
    <w:rsid w:val="00335858"/>
    <w:rsid w:val="003812ED"/>
    <w:rsid w:val="0038514E"/>
    <w:rsid w:val="003A3E8A"/>
    <w:rsid w:val="003B7D04"/>
    <w:rsid w:val="003D1468"/>
    <w:rsid w:val="003D20BC"/>
    <w:rsid w:val="003F2CC6"/>
    <w:rsid w:val="00403C52"/>
    <w:rsid w:val="0042210B"/>
    <w:rsid w:val="0047723C"/>
    <w:rsid w:val="004855F2"/>
    <w:rsid w:val="0049194A"/>
    <w:rsid w:val="00492943"/>
    <w:rsid w:val="004A18BB"/>
    <w:rsid w:val="004A1ADD"/>
    <w:rsid w:val="004D396D"/>
    <w:rsid w:val="004E0421"/>
    <w:rsid w:val="004F616A"/>
    <w:rsid w:val="00500A40"/>
    <w:rsid w:val="0051295F"/>
    <w:rsid w:val="005359F7"/>
    <w:rsid w:val="0054417F"/>
    <w:rsid w:val="00576002"/>
    <w:rsid w:val="00585206"/>
    <w:rsid w:val="005966D0"/>
    <w:rsid w:val="00597926"/>
    <w:rsid w:val="005A0703"/>
    <w:rsid w:val="005D465E"/>
    <w:rsid w:val="005D5631"/>
    <w:rsid w:val="00603466"/>
    <w:rsid w:val="00604ADF"/>
    <w:rsid w:val="00643F48"/>
    <w:rsid w:val="00666754"/>
    <w:rsid w:val="006E4210"/>
    <w:rsid w:val="006F3130"/>
    <w:rsid w:val="00706DC2"/>
    <w:rsid w:val="00707D65"/>
    <w:rsid w:val="0072640D"/>
    <w:rsid w:val="007848BA"/>
    <w:rsid w:val="00787F7D"/>
    <w:rsid w:val="007A15B4"/>
    <w:rsid w:val="007C4E2D"/>
    <w:rsid w:val="007F7A85"/>
    <w:rsid w:val="00800E3A"/>
    <w:rsid w:val="00843818"/>
    <w:rsid w:val="00864FBF"/>
    <w:rsid w:val="0087520A"/>
    <w:rsid w:val="00880152"/>
    <w:rsid w:val="008A2C4A"/>
    <w:rsid w:val="008B2921"/>
    <w:rsid w:val="008B661E"/>
    <w:rsid w:val="008D33C3"/>
    <w:rsid w:val="008D5925"/>
    <w:rsid w:val="008D6E96"/>
    <w:rsid w:val="008E12F7"/>
    <w:rsid w:val="008E3836"/>
    <w:rsid w:val="00956F6A"/>
    <w:rsid w:val="00975273"/>
    <w:rsid w:val="009A3DCB"/>
    <w:rsid w:val="009D61B9"/>
    <w:rsid w:val="009E4D17"/>
    <w:rsid w:val="00A00E1D"/>
    <w:rsid w:val="00A23D36"/>
    <w:rsid w:val="00A8776C"/>
    <w:rsid w:val="00AA6E80"/>
    <w:rsid w:val="00AC3D55"/>
    <w:rsid w:val="00AC787B"/>
    <w:rsid w:val="00AF107A"/>
    <w:rsid w:val="00AF16DB"/>
    <w:rsid w:val="00B04474"/>
    <w:rsid w:val="00B15C16"/>
    <w:rsid w:val="00B612D2"/>
    <w:rsid w:val="00B630E2"/>
    <w:rsid w:val="00B87E2D"/>
    <w:rsid w:val="00BB3C42"/>
    <w:rsid w:val="00BB7199"/>
    <w:rsid w:val="00BE1B80"/>
    <w:rsid w:val="00BE619E"/>
    <w:rsid w:val="00BE7A97"/>
    <w:rsid w:val="00C2130A"/>
    <w:rsid w:val="00C52163"/>
    <w:rsid w:val="00C835FD"/>
    <w:rsid w:val="00C94E2D"/>
    <w:rsid w:val="00CA3526"/>
    <w:rsid w:val="00CB1FCE"/>
    <w:rsid w:val="00CB30BC"/>
    <w:rsid w:val="00CB7EC0"/>
    <w:rsid w:val="00CD374A"/>
    <w:rsid w:val="00CE14AC"/>
    <w:rsid w:val="00CE69D7"/>
    <w:rsid w:val="00CF6B09"/>
    <w:rsid w:val="00D104DF"/>
    <w:rsid w:val="00D14206"/>
    <w:rsid w:val="00D46EE9"/>
    <w:rsid w:val="00D63D6F"/>
    <w:rsid w:val="00D66EE0"/>
    <w:rsid w:val="00D74D06"/>
    <w:rsid w:val="00D8460B"/>
    <w:rsid w:val="00DB45BB"/>
    <w:rsid w:val="00DB668C"/>
    <w:rsid w:val="00DB7BF4"/>
    <w:rsid w:val="00DD1CC9"/>
    <w:rsid w:val="00E113F2"/>
    <w:rsid w:val="00E11596"/>
    <w:rsid w:val="00E47DEC"/>
    <w:rsid w:val="00E7206D"/>
    <w:rsid w:val="00E80243"/>
    <w:rsid w:val="00EC3310"/>
    <w:rsid w:val="00EC3436"/>
    <w:rsid w:val="00EE42B3"/>
    <w:rsid w:val="00EF28CD"/>
    <w:rsid w:val="00EF5753"/>
    <w:rsid w:val="00FA2A6C"/>
    <w:rsid w:val="00FB3080"/>
    <w:rsid w:val="00FC3C83"/>
    <w:rsid w:val="00FE1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43"/>
    <w:pPr>
      <w:ind w:left="720"/>
      <w:contextualSpacing/>
    </w:pPr>
  </w:style>
</w:styles>
</file>

<file path=word/webSettings.xml><?xml version="1.0" encoding="utf-8"?>
<w:webSettings xmlns:r="http://schemas.openxmlformats.org/officeDocument/2006/relationships" xmlns:w="http://schemas.openxmlformats.org/wordprocessingml/2006/main">
  <w:divs>
    <w:div w:id="1014652575">
      <w:bodyDiv w:val="1"/>
      <w:marLeft w:val="0"/>
      <w:marRight w:val="0"/>
      <w:marTop w:val="0"/>
      <w:marBottom w:val="0"/>
      <w:divBdr>
        <w:top w:val="none" w:sz="0" w:space="0" w:color="auto"/>
        <w:left w:val="none" w:sz="0" w:space="0" w:color="auto"/>
        <w:bottom w:val="none" w:sz="0" w:space="0" w:color="auto"/>
        <w:right w:val="none" w:sz="0" w:space="0" w:color="auto"/>
      </w:divBdr>
      <w:divsChild>
        <w:div w:id="878932263">
          <w:marLeft w:val="547"/>
          <w:marRight w:val="0"/>
          <w:marTop w:val="154"/>
          <w:marBottom w:val="0"/>
          <w:divBdr>
            <w:top w:val="none" w:sz="0" w:space="0" w:color="auto"/>
            <w:left w:val="none" w:sz="0" w:space="0" w:color="auto"/>
            <w:bottom w:val="none" w:sz="0" w:space="0" w:color="auto"/>
            <w:right w:val="none" w:sz="0" w:space="0" w:color="auto"/>
          </w:divBdr>
        </w:div>
        <w:div w:id="420637992">
          <w:marLeft w:val="1166"/>
          <w:marRight w:val="0"/>
          <w:marTop w:val="134"/>
          <w:marBottom w:val="0"/>
          <w:divBdr>
            <w:top w:val="none" w:sz="0" w:space="0" w:color="auto"/>
            <w:left w:val="none" w:sz="0" w:space="0" w:color="auto"/>
            <w:bottom w:val="none" w:sz="0" w:space="0" w:color="auto"/>
            <w:right w:val="none" w:sz="0" w:space="0" w:color="auto"/>
          </w:divBdr>
        </w:div>
        <w:div w:id="1238251635">
          <w:marLeft w:val="1800"/>
          <w:marRight w:val="0"/>
          <w:marTop w:val="115"/>
          <w:marBottom w:val="0"/>
          <w:divBdr>
            <w:top w:val="none" w:sz="0" w:space="0" w:color="auto"/>
            <w:left w:val="none" w:sz="0" w:space="0" w:color="auto"/>
            <w:bottom w:val="none" w:sz="0" w:space="0" w:color="auto"/>
            <w:right w:val="none" w:sz="0" w:space="0" w:color="auto"/>
          </w:divBdr>
        </w:div>
      </w:divsChild>
    </w:div>
    <w:div w:id="1177190192">
      <w:bodyDiv w:val="1"/>
      <w:marLeft w:val="0"/>
      <w:marRight w:val="0"/>
      <w:marTop w:val="0"/>
      <w:marBottom w:val="0"/>
      <w:divBdr>
        <w:top w:val="none" w:sz="0" w:space="0" w:color="auto"/>
        <w:left w:val="none" w:sz="0" w:space="0" w:color="auto"/>
        <w:bottom w:val="none" w:sz="0" w:space="0" w:color="auto"/>
        <w:right w:val="none" w:sz="0" w:space="0" w:color="auto"/>
      </w:divBdr>
      <w:divsChild>
        <w:div w:id="252785234">
          <w:marLeft w:val="547"/>
          <w:marRight w:val="0"/>
          <w:marTop w:val="154"/>
          <w:marBottom w:val="0"/>
          <w:divBdr>
            <w:top w:val="none" w:sz="0" w:space="0" w:color="auto"/>
            <w:left w:val="none" w:sz="0" w:space="0" w:color="auto"/>
            <w:bottom w:val="none" w:sz="0" w:space="0" w:color="auto"/>
            <w:right w:val="none" w:sz="0" w:space="0" w:color="auto"/>
          </w:divBdr>
        </w:div>
        <w:div w:id="2078161639">
          <w:marLeft w:val="1166"/>
          <w:marRight w:val="0"/>
          <w:marTop w:val="134"/>
          <w:marBottom w:val="0"/>
          <w:divBdr>
            <w:top w:val="none" w:sz="0" w:space="0" w:color="auto"/>
            <w:left w:val="none" w:sz="0" w:space="0" w:color="auto"/>
            <w:bottom w:val="none" w:sz="0" w:space="0" w:color="auto"/>
            <w:right w:val="none" w:sz="0" w:space="0" w:color="auto"/>
          </w:divBdr>
        </w:div>
        <w:div w:id="957420311">
          <w:marLeft w:val="547"/>
          <w:marRight w:val="0"/>
          <w:marTop w:val="154"/>
          <w:marBottom w:val="0"/>
          <w:divBdr>
            <w:top w:val="none" w:sz="0" w:space="0" w:color="auto"/>
            <w:left w:val="none" w:sz="0" w:space="0" w:color="auto"/>
            <w:bottom w:val="none" w:sz="0" w:space="0" w:color="auto"/>
            <w:right w:val="none" w:sz="0" w:space="0" w:color="auto"/>
          </w:divBdr>
        </w:div>
        <w:div w:id="1876384133">
          <w:marLeft w:val="1166"/>
          <w:marRight w:val="0"/>
          <w:marTop w:val="134"/>
          <w:marBottom w:val="0"/>
          <w:divBdr>
            <w:top w:val="none" w:sz="0" w:space="0" w:color="auto"/>
            <w:left w:val="none" w:sz="0" w:space="0" w:color="auto"/>
            <w:bottom w:val="none" w:sz="0" w:space="0" w:color="auto"/>
            <w:right w:val="none" w:sz="0" w:space="0" w:color="auto"/>
          </w:divBdr>
        </w:div>
        <w:div w:id="1737968576">
          <w:marLeft w:val="1166"/>
          <w:marRight w:val="0"/>
          <w:marTop w:val="134"/>
          <w:marBottom w:val="0"/>
          <w:divBdr>
            <w:top w:val="none" w:sz="0" w:space="0" w:color="auto"/>
            <w:left w:val="none" w:sz="0" w:space="0" w:color="auto"/>
            <w:bottom w:val="none" w:sz="0" w:space="0" w:color="auto"/>
            <w:right w:val="none" w:sz="0" w:space="0" w:color="auto"/>
          </w:divBdr>
        </w:div>
        <w:div w:id="456490026">
          <w:marLeft w:val="547"/>
          <w:marRight w:val="0"/>
          <w:marTop w:val="154"/>
          <w:marBottom w:val="0"/>
          <w:divBdr>
            <w:top w:val="none" w:sz="0" w:space="0" w:color="auto"/>
            <w:left w:val="none" w:sz="0" w:space="0" w:color="auto"/>
            <w:bottom w:val="none" w:sz="0" w:space="0" w:color="auto"/>
            <w:right w:val="none" w:sz="0" w:space="0" w:color="auto"/>
          </w:divBdr>
        </w:div>
        <w:div w:id="191771680">
          <w:marLeft w:val="1166"/>
          <w:marRight w:val="0"/>
          <w:marTop w:val="134"/>
          <w:marBottom w:val="0"/>
          <w:divBdr>
            <w:top w:val="none" w:sz="0" w:space="0" w:color="auto"/>
            <w:left w:val="none" w:sz="0" w:space="0" w:color="auto"/>
            <w:bottom w:val="none" w:sz="0" w:space="0" w:color="auto"/>
            <w:right w:val="none" w:sz="0" w:space="0" w:color="auto"/>
          </w:divBdr>
        </w:div>
      </w:divsChild>
    </w:div>
    <w:div w:id="1836650631">
      <w:bodyDiv w:val="1"/>
      <w:marLeft w:val="0"/>
      <w:marRight w:val="0"/>
      <w:marTop w:val="0"/>
      <w:marBottom w:val="0"/>
      <w:divBdr>
        <w:top w:val="none" w:sz="0" w:space="0" w:color="auto"/>
        <w:left w:val="none" w:sz="0" w:space="0" w:color="auto"/>
        <w:bottom w:val="none" w:sz="0" w:space="0" w:color="auto"/>
        <w:right w:val="none" w:sz="0" w:space="0" w:color="auto"/>
      </w:divBdr>
      <w:divsChild>
        <w:div w:id="670528891">
          <w:marLeft w:val="547"/>
          <w:marRight w:val="0"/>
          <w:marTop w:val="154"/>
          <w:marBottom w:val="0"/>
          <w:divBdr>
            <w:top w:val="none" w:sz="0" w:space="0" w:color="auto"/>
            <w:left w:val="none" w:sz="0" w:space="0" w:color="auto"/>
            <w:bottom w:val="none" w:sz="0" w:space="0" w:color="auto"/>
            <w:right w:val="none" w:sz="0" w:space="0" w:color="auto"/>
          </w:divBdr>
        </w:div>
        <w:div w:id="645857458">
          <w:marLeft w:val="1166"/>
          <w:marRight w:val="0"/>
          <w:marTop w:val="134"/>
          <w:marBottom w:val="0"/>
          <w:divBdr>
            <w:top w:val="none" w:sz="0" w:space="0" w:color="auto"/>
            <w:left w:val="none" w:sz="0" w:space="0" w:color="auto"/>
            <w:bottom w:val="none" w:sz="0" w:space="0" w:color="auto"/>
            <w:right w:val="none" w:sz="0" w:space="0" w:color="auto"/>
          </w:divBdr>
        </w:div>
        <w:div w:id="972440002">
          <w:marLeft w:val="1800"/>
          <w:marRight w:val="0"/>
          <w:marTop w:val="115"/>
          <w:marBottom w:val="0"/>
          <w:divBdr>
            <w:top w:val="none" w:sz="0" w:space="0" w:color="auto"/>
            <w:left w:val="none" w:sz="0" w:space="0" w:color="auto"/>
            <w:bottom w:val="none" w:sz="0" w:space="0" w:color="auto"/>
            <w:right w:val="none" w:sz="0" w:space="0" w:color="auto"/>
          </w:divBdr>
        </w:div>
        <w:div w:id="1283927535">
          <w:marLeft w:val="1166"/>
          <w:marRight w:val="0"/>
          <w:marTop w:val="134"/>
          <w:marBottom w:val="0"/>
          <w:divBdr>
            <w:top w:val="none" w:sz="0" w:space="0" w:color="auto"/>
            <w:left w:val="none" w:sz="0" w:space="0" w:color="auto"/>
            <w:bottom w:val="none" w:sz="0" w:space="0" w:color="auto"/>
            <w:right w:val="none" w:sz="0" w:space="0" w:color="auto"/>
          </w:divBdr>
        </w:div>
        <w:div w:id="1130434492">
          <w:marLeft w:val="1800"/>
          <w:marRight w:val="0"/>
          <w:marTop w:val="115"/>
          <w:marBottom w:val="0"/>
          <w:divBdr>
            <w:top w:val="none" w:sz="0" w:space="0" w:color="auto"/>
            <w:left w:val="none" w:sz="0" w:space="0" w:color="auto"/>
            <w:bottom w:val="none" w:sz="0" w:space="0" w:color="auto"/>
            <w:right w:val="none" w:sz="0" w:space="0" w:color="auto"/>
          </w:divBdr>
        </w:div>
        <w:div w:id="495733747">
          <w:marLeft w:val="1166"/>
          <w:marRight w:val="0"/>
          <w:marTop w:val="134"/>
          <w:marBottom w:val="0"/>
          <w:divBdr>
            <w:top w:val="none" w:sz="0" w:space="0" w:color="auto"/>
            <w:left w:val="none" w:sz="0" w:space="0" w:color="auto"/>
            <w:bottom w:val="none" w:sz="0" w:space="0" w:color="auto"/>
            <w:right w:val="none" w:sz="0" w:space="0" w:color="auto"/>
          </w:divBdr>
        </w:div>
        <w:div w:id="888951793">
          <w:marLeft w:val="1800"/>
          <w:marRight w:val="0"/>
          <w:marTop w:val="115"/>
          <w:marBottom w:val="0"/>
          <w:divBdr>
            <w:top w:val="none" w:sz="0" w:space="0" w:color="auto"/>
            <w:left w:val="none" w:sz="0" w:space="0" w:color="auto"/>
            <w:bottom w:val="none" w:sz="0" w:space="0" w:color="auto"/>
            <w:right w:val="none" w:sz="0" w:space="0" w:color="auto"/>
          </w:divBdr>
        </w:div>
        <w:div w:id="195271158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gbernard</dc:creator>
  <cp:keywords/>
  <dc:description/>
  <cp:lastModifiedBy>amilliken</cp:lastModifiedBy>
  <cp:revision>2</cp:revision>
  <dcterms:created xsi:type="dcterms:W3CDTF">2011-10-29T20:04:00Z</dcterms:created>
  <dcterms:modified xsi:type="dcterms:W3CDTF">2011-10-29T20:04:00Z</dcterms:modified>
</cp:coreProperties>
</file>