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77" w:rsidRDefault="003F0C77" w:rsidP="003F0C77">
      <w:pPr>
        <w:autoSpaceDE w:val="0"/>
        <w:autoSpaceDN w:val="0"/>
        <w:adjustRightInd w:val="0"/>
        <w:spacing w:after="0" w:line="240" w:lineRule="atLeast"/>
        <w:rPr>
          <w:rFonts w:ascii="Arial" w:hAnsi="Arial" w:cs="Arial"/>
          <w:color w:val="000000"/>
          <w:sz w:val="24"/>
          <w:szCs w:val="24"/>
        </w:rPr>
      </w:pPr>
    </w:p>
    <w:p w:rsidR="003F0C77" w:rsidRPr="0084650C" w:rsidRDefault="003F0C77" w:rsidP="003F0C77">
      <w:pPr>
        <w:autoSpaceDE w:val="0"/>
        <w:autoSpaceDN w:val="0"/>
        <w:adjustRightInd w:val="0"/>
        <w:spacing w:after="0" w:line="240" w:lineRule="atLeast"/>
        <w:rPr>
          <w:rFonts w:ascii="Arial" w:hAnsi="Arial" w:cs="Arial"/>
          <w:b/>
          <w:color w:val="000000"/>
          <w:sz w:val="24"/>
          <w:szCs w:val="24"/>
        </w:rPr>
      </w:pPr>
      <w:r w:rsidRPr="0084650C">
        <w:rPr>
          <w:rFonts w:ascii="Arial" w:hAnsi="Arial" w:cs="Arial"/>
          <w:b/>
          <w:color w:val="000000"/>
          <w:sz w:val="24"/>
          <w:szCs w:val="24"/>
        </w:rPr>
        <w:t>Request for Spatial Data on Species Locations for Regional Responsibility and Concern Species of Greatest Conservation Need</w:t>
      </w:r>
    </w:p>
    <w:p w:rsidR="003F0C77" w:rsidRDefault="003F0C77" w:rsidP="003F0C77">
      <w:pPr>
        <w:autoSpaceDE w:val="0"/>
        <w:autoSpaceDN w:val="0"/>
        <w:adjustRightInd w:val="0"/>
        <w:spacing w:after="0" w:line="240" w:lineRule="atLeast"/>
        <w:rPr>
          <w:rFonts w:ascii="Arial" w:hAnsi="Arial" w:cs="Arial"/>
          <w:color w:val="000000"/>
          <w:sz w:val="24"/>
          <w:szCs w:val="24"/>
        </w:rPr>
      </w:pPr>
    </w:p>
    <w:p w:rsidR="003F0C77" w:rsidRPr="003F0C77" w:rsidRDefault="003F0C77" w:rsidP="003F0C77">
      <w:pPr>
        <w:autoSpaceDE w:val="0"/>
        <w:autoSpaceDN w:val="0"/>
        <w:adjustRightInd w:val="0"/>
        <w:spacing w:after="0" w:line="240" w:lineRule="atLeast"/>
        <w:rPr>
          <w:rFonts w:ascii="Arial" w:hAnsi="Arial" w:cs="Arial"/>
          <w:color w:val="000000"/>
          <w:sz w:val="24"/>
          <w:szCs w:val="24"/>
          <w:u w:val="single"/>
        </w:rPr>
      </w:pPr>
      <w:r w:rsidRPr="003F0C77">
        <w:rPr>
          <w:rFonts w:ascii="Arial" w:hAnsi="Arial" w:cs="Arial"/>
          <w:color w:val="000000"/>
          <w:sz w:val="24"/>
          <w:szCs w:val="24"/>
          <w:u w:val="single"/>
        </w:rPr>
        <w:t>Background:</w:t>
      </w:r>
    </w:p>
    <w:p w:rsidR="003F0C77" w:rsidRDefault="003F0C77" w:rsidP="003F0C77">
      <w:pPr>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 xml:space="preserve">At the November, 2011 NEAFWA Director's meeting, the Northeastern States requested that the North Atlantic LCC provide technical assistance to the States to update their State Wildlife Action Plans with regional information developed through </w:t>
      </w:r>
      <w:r w:rsidR="00A61208">
        <w:rPr>
          <w:rFonts w:ascii="Arial" w:hAnsi="Arial" w:cs="Arial"/>
          <w:color w:val="000000"/>
          <w:sz w:val="24"/>
          <w:szCs w:val="24"/>
        </w:rPr>
        <w:t>Regional Conservation Needs (</w:t>
      </w:r>
      <w:r>
        <w:rPr>
          <w:rFonts w:ascii="Arial" w:hAnsi="Arial" w:cs="Arial"/>
          <w:color w:val="000000"/>
          <w:sz w:val="24"/>
          <w:szCs w:val="24"/>
        </w:rPr>
        <w:t>RCN</w:t>
      </w:r>
      <w:r w:rsidR="00A61208">
        <w:rPr>
          <w:rFonts w:ascii="Arial" w:hAnsi="Arial" w:cs="Arial"/>
          <w:color w:val="000000"/>
          <w:sz w:val="24"/>
          <w:szCs w:val="24"/>
        </w:rPr>
        <w:t>)</w:t>
      </w:r>
      <w:r>
        <w:rPr>
          <w:rFonts w:ascii="Arial" w:hAnsi="Arial" w:cs="Arial"/>
          <w:color w:val="000000"/>
          <w:sz w:val="24"/>
          <w:szCs w:val="24"/>
        </w:rPr>
        <w:t xml:space="preserve"> and LCC projects.  In January 2012, the North Atlantic LCC Steering Committee approved a project called "Northeast Landscape Conservation Design", which was submitted by NALCC staff with the intention to deliver these high priority products by compiling spatial data and making it accessible to our partners.</w:t>
      </w:r>
    </w:p>
    <w:p w:rsidR="003F0C77" w:rsidRDefault="003F0C77" w:rsidP="003F0C77">
      <w:pPr>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 xml:space="preserve"> </w:t>
      </w:r>
    </w:p>
    <w:p w:rsidR="009D55E2" w:rsidRDefault="003F0C77" w:rsidP="003F0C77">
      <w:pPr>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 xml:space="preserve">At the April, 2012 NEAFWA conference, the Directors approved several </w:t>
      </w:r>
      <w:r w:rsidR="00A61208">
        <w:rPr>
          <w:rFonts w:ascii="Arial" w:hAnsi="Arial" w:cs="Arial"/>
          <w:color w:val="000000"/>
          <w:sz w:val="24"/>
          <w:szCs w:val="24"/>
        </w:rPr>
        <w:t>RCN</w:t>
      </w:r>
      <w:r>
        <w:rPr>
          <w:rFonts w:ascii="Arial" w:hAnsi="Arial" w:cs="Arial"/>
          <w:color w:val="000000"/>
          <w:sz w:val="24"/>
          <w:szCs w:val="24"/>
        </w:rPr>
        <w:t xml:space="preserve"> projects which were designed by the Northeast Fish and Wildlife Diversity Technical Committee to complement the </w:t>
      </w:r>
      <w:r w:rsidR="00A61208">
        <w:rPr>
          <w:rFonts w:ascii="Arial" w:hAnsi="Arial" w:cs="Arial"/>
          <w:color w:val="000000"/>
          <w:sz w:val="24"/>
          <w:szCs w:val="24"/>
        </w:rPr>
        <w:t xml:space="preserve">Northeast </w:t>
      </w:r>
      <w:r>
        <w:rPr>
          <w:rFonts w:ascii="Arial" w:hAnsi="Arial" w:cs="Arial"/>
          <w:color w:val="000000"/>
          <w:sz w:val="24"/>
          <w:szCs w:val="24"/>
        </w:rPr>
        <w:t>Landscape Conservation Design effort of the NALCC to compile spatial information for inclusion in the State Wildlife Action Plans</w:t>
      </w:r>
      <w:r w:rsidR="009D55E2">
        <w:rPr>
          <w:rFonts w:ascii="Arial" w:hAnsi="Arial" w:cs="Arial"/>
          <w:color w:val="000000"/>
          <w:sz w:val="24"/>
          <w:szCs w:val="24"/>
        </w:rPr>
        <w:t xml:space="preserve"> including species and habitat information</w:t>
      </w:r>
      <w:r>
        <w:rPr>
          <w:rFonts w:ascii="Arial" w:hAnsi="Arial" w:cs="Arial"/>
          <w:color w:val="000000"/>
          <w:sz w:val="24"/>
          <w:szCs w:val="24"/>
        </w:rPr>
        <w:t xml:space="preserve">.  </w:t>
      </w:r>
    </w:p>
    <w:p w:rsidR="009D55E2" w:rsidRDefault="009D55E2" w:rsidP="003F0C77">
      <w:pPr>
        <w:autoSpaceDE w:val="0"/>
        <w:autoSpaceDN w:val="0"/>
        <w:adjustRightInd w:val="0"/>
        <w:spacing w:after="0" w:line="240" w:lineRule="atLeast"/>
        <w:rPr>
          <w:rFonts w:ascii="Arial" w:hAnsi="Arial" w:cs="Arial"/>
          <w:color w:val="000000"/>
          <w:sz w:val="24"/>
          <w:szCs w:val="24"/>
        </w:rPr>
      </w:pPr>
    </w:p>
    <w:p w:rsidR="003F0C77" w:rsidRDefault="009D55E2" w:rsidP="003F0C77">
      <w:pPr>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In</w:t>
      </w:r>
      <w:r w:rsidR="003F0C77">
        <w:rPr>
          <w:rFonts w:ascii="Arial" w:hAnsi="Arial" w:cs="Arial"/>
          <w:color w:val="000000"/>
          <w:sz w:val="24"/>
          <w:szCs w:val="24"/>
        </w:rPr>
        <w:t xml:space="preserve"> 2010</w:t>
      </w:r>
      <w:r>
        <w:rPr>
          <w:rFonts w:ascii="Arial" w:hAnsi="Arial" w:cs="Arial"/>
          <w:color w:val="000000"/>
          <w:sz w:val="24"/>
          <w:szCs w:val="24"/>
        </w:rPr>
        <w:t>,</w:t>
      </w:r>
      <w:r w:rsidR="003F0C77">
        <w:rPr>
          <w:rFonts w:ascii="Arial" w:hAnsi="Arial" w:cs="Arial"/>
          <w:color w:val="000000"/>
          <w:sz w:val="24"/>
          <w:szCs w:val="24"/>
        </w:rPr>
        <w:t xml:space="preserve"> the </w:t>
      </w:r>
      <w:r>
        <w:rPr>
          <w:rFonts w:ascii="Arial" w:hAnsi="Arial" w:cs="Arial"/>
          <w:color w:val="000000"/>
          <w:sz w:val="24"/>
          <w:szCs w:val="24"/>
        </w:rPr>
        <w:t xml:space="preserve">Northeast </w:t>
      </w:r>
      <w:r w:rsidR="003F0C77">
        <w:rPr>
          <w:rFonts w:ascii="Arial" w:hAnsi="Arial" w:cs="Arial"/>
          <w:color w:val="000000"/>
          <w:sz w:val="24"/>
          <w:szCs w:val="24"/>
        </w:rPr>
        <w:t xml:space="preserve">Fish and Wildlife Diversity Technical Committee adopted </w:t>
      </w:r>
      <w:r>
        <w:rPr>
          <w:rFonts w:ascii="Arial" w:hAnsi="Arial" w:cs="Arial"/>
          <w:color w:val="000000"/>
          <w:sz w:val="24"/>
          <w:szCs w:val="24"/>
        </w:rPr>
        <w:t>a</w:t>
      </w:r>
      <w:r w:rsidR="003F0C77">
        <w:rPr>
          <w:rFonts w:ascii="Arial" w:hAnsi="Arial" w:cs="Arial"/>
          <w:color w:val="000000"/>
          <w:sz w:val="24"/>
          <w:szCs w:val="24"/>
        </w:rPr>
        <w:t xml:space="preserve"> </w:t>
      </w:r>
      <w:r>
        <w:rPr>
          <w:rFonts w:ascii="Arial" w:hAnsi="Arial" w:cs="Arial"/>
          <w:color w:val="000000"/>
          <w:sz w:val="24"/>
          <w:szCs w:val="24"/>
        </w:rPr>
        <w:t xml:space="preserve">protocol to determine Species of Greatest Conservation Need (SGCN) of high regional responsibility and high concern. </w:t>
      </w:r>
      <w:r w:rsidR="003F0C77">
        <w:rPr>
          <w:rFonts w:ascii="Arial" w:hAnsi="Arial" w:cs="Arial"/>
          <w:color w:val="000000"/>
          <w:sz w:val="24"/>
          <w:szCs w:val="24"/>
        </w:rPr>
        <w:t xml:space="preserve"> The </w:t>
      </w:r>
      <w:r w:rsidR="00A61208">
        <w:rPr>
          <w:rFonts w:ascii="Arial" w:hAnsi="Arial" w:cs="Arial"/>
          <w:color w:val="000000"/>
          <w:sz w:val="24"/>
          <w:szCs w:val="24"/>
        </w:rPr>
        <w:t xml:space="preserve">resulting </w:t>
      </w:r>
      <w:r w:rsidR="003F0C77">
        <w:rPr>
          <w:rFonts w:ascii="Arial" w:hAnsi="Arial" w:cs="Arial"/>
          <w:color w:val="000000"/>
          <w:sz w:val="24"/>
          <w:szCs w:val="24"/>
        </w:rPr>
        <w:t xml:space="preserve">list </w:t>
      </w:r>
      <w:r>
        <w:rPr>
          <w:rFonts w:ascii="Arial" w:hAnsi="Arial" w:cs="Arial"/>
          <w:color w:val="000000"/>
          <w:sz w:val="24"/>
          <w:szCs w:val="24"/>
        </w:rPr>
        <w:t xml:space="preserve">of high regional responsibility, high concern SGCN </w:t>
      </w:r>
      <w:r w:rsidR="003F0C77">
        <w:rPr>
          <w:rFonts w:ascii="Arial" w:hAnsi="Arial" w:cs="Arial"/>
          <w:color w:val="000000"/>
          <w:sz w:val="24"/>
          <w:szCs w:val="24"/>
        </w:rPr>
        <w:t xml:space="preserve">has been assembled and will be reviewed by </w:t>
      </w:r>
      <w:r>
        <w:rPr>
          <w:rFonts w:ascii="Arial" w:hAnsi="Arial" w:cs="Arial"/>
          <w:color w:val="000000"/>
          <w:sz w:val="24"/>
          <w:szCs w:val="24"/>
        </w:rPr>
        <w:t>technical</w:t>
      </w:r>
      <w:r w:rsidR="003F0C77">
        <w:rPr>
          <w:rFonts w:ascii="Arial" w:hAnsi="Arial" w:cs="Arial"/>
          <w:color w:val="000000"/>
          <w:sz w:val="24"/>
          <w:szCs w:val="24"/>
        </w:rPr>
        <w:t xml:space="preserve"> committee</w:t>
      </w:r>
      <w:r>
        <w:rPr>
          <w:rFonts w:ascii="Arial" w:hAnsi="Arial" w:cs="Arial"/>
          <w:color w:val="000000"/>
          <w:sz w:val="24"/>
          <w:szCs w:val="24"/>
        </w:rPr>
        <w:t xml:space="preserve"> meeting in September.</w:t>
      </w:r>
    </w:p>
    <w:p w:rsidR="003F0C77" w:rsidRDefault="003F0C77" w:rsidP="003F0C77">
      <w:pPr>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 xml:space="preserve"> </w:t>
      </w:r>
    </w:p>
    <w:p w:rsidR="009D55E2" w:rsidRDefault="009D55E2" w:rsidP="003F0C77">
      <w:pPr>
        <w:autoSpaceDE w:val="0"/>
        <w:autoSpaceDN w:val="0"/>
        <w:adjustRightInd w:val="0"/>
        <w:spacing w:after="0" w:line="240" w:lineRule="atLeast"/>
        <w:rPr>
          <w:rFonts w:ascii="Arial" w:hAnsi="Arial" w:cs="Arial"/>
          <w:color w:val="000000"/>
          <w:sz w:val="24"/>
          <w:szCs w:val="24"/>
        </w:rPr>
      </w:pPr>
      <w:r w:rsidRPr="009D55E2">
        <w:rPr>
          <w:rFonts w:ascii="Arial" w:hAnsi="Arial" w:cs="Arial"/>
          <w:color w:val="000000"/>
          <w:sz w:val="24"/>
          <w:szCs w:val="24"/>
          <w:u w:val="single"/>
        </w:rPr>
        <w:t>Need and Request</w:t>
      </w:r>
      <w:r>
        <w:rPr>
          <w:rFonts w:ascii="Arial" w:hAnsi="Arial" w:cs="Arial"/>
          <w:color w:val="000000"/>
          <w:sz w:val="24"/>
          <w:szCs w:val="24"/>
        </w:rPr>
        <w:t>:</w:t>
      </w:r>
    </w:p>
    <w:p w:rsidR="003F0C77" w:rsidRDefault="009D55E2" w:rsidP="003F0C77">
      <w:pPr>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In order to support the SWAP updates through the regional synthesis of spatial data,</w:t>
      </w:r>
      <w:r w:rsidR="003F0C77">
        <w:rPr>
          <w:rFonts w:ascii="Arial" w:hAnsi="Arial" w:cs="Arial"/>
          <w:color w:val="000000"/>
          <w:sz w:val="24"/>
          <w:szCs w:val="24"/>
        </w:rPr>
        <w:t xml:space="preserve"> we are requesting that the States provide species occurrence data</w:t>
      </w:r>
      <w:r>
        <w:rPr>
          <w:rFonts w:ascii="Arial" w:hAnsi="Arial" w:cs="Arial"/>
          <w:color w:val="000000"/>
          <w:sz w:val="24"/>
          <w:szCs w:val="24"/>
        </w:rPr>
        <w:t xml:space="preserve"> for the high regional responsibility, high concern SGCN</w:t>
      </w:r>
      <w:r w:rsidR="00A61208">
        <w:rPr>
          <w:rFonts w:ascii="Arial" w:hAnsi="Arial" w:cs="Arial"/>
          <w:color w:val="000000"/>
          <w:sz w:val="24"/>
          <w:szCs w:val="24"/>
        </w:rPr>
        <w:t xml:space="preserve"> and</w:t>
      </w:r>
      <w:r w:rsidR="003F0C77">
        <w:rPr>
          <w:rFonts w:ascii="Arial" w:hAnsi="Arial" w:cs="Arial"/>
          <w:color w:val="000000"/>
          <w:sz w:val="24"/>
          <w:szCs w:val="24"/>
        </w:rPr>
        <w:t xml:space="preserve"> other </w:t>
      </w:r>
      <w:r>
        <w:rPr>
          <w:rFonts w:ascii="Arial" w:hAnsi="Arial" w:cs="Arial"/>
          <w:color w:val="000000"/>
          <w:sz w:val="24"/>
          <w:szCs w:val="24"/>
        </w:rPr>
        <w:t xml:space="preserve">spatial </w:t>
      </w:r>
      <w:r w:rsidR="003F0C77">
        <w:rPr>
          <w:rFonts w:ascii="Arial" w:hAnsi="Arial" w:cs="Arial"/>
          <w:color w:val="000000"/>
          <w:sz w:val="24"/>
          <w:szCs w:val="24"/>
        </w:rPr>
        <w:t>data relevant to describing the extent and condition of habitat</w:t>
      </w:r>
      <w:r>
        <w:rPr>
          <w:rFonts w:ascii="Arial" w:hAnsi="Arial" w:cs="Arial"/>
          <w:color w:val="000000"/>
          <w:sz w:val="24"/>
          <w:szCs w:val="24"/>
        </w:rPr>
        <w:t xml:space="preserve"> for these </w:t>
      </w:r>
      <w:r w:rsidRPr="00F36EEF">
        <w:rPr>
          <w:rFonts w:ascii="Arial" w:hAnsi="Arial" w:cs="Arial"/>
          <w:color w:val="000000"/>
          <w:sz w:val="24"/>
          <w:szCs w:val="24"/>
        </w:rPr>
        <w:t>species</w:t>
      </w:r>
      <w:r w:rsidR="003E7174" w:rsidRPr="00F36EEF">
        <w:rPr>
          <w:rFonts w:ascii="Arial" w:hAnsi="Arial" w:cs="Arial"/>
          <w:color w:val="000000"/>
          <w:sz w:val="24"/>
          <w:szCs w:val="24"/>
        </w:rPr>
        <w:t xml:space="preserve"> (per SWAP required elements)</w:t>
      </w:r>
      <w:r w:rsidR="003F0C77" w:rsidRPr="00F36EEF">
        <w:rPr>
          <w:rFonts w:ascii="Arial" w:hAnsi="Arial" w:cs="Arial"/>
          <w:color w:val="000000"/>
          <w:sz w:val="24"/>
          <w:szCs w:val="24"/>
        </w:rPr>
        <w:t xml:space="preserve">.  </w:t>
      </w:r>
      <w:r w:rsidR="0084650C" w:rsidRPr="00F36EEF">
        <w:rPr>
          <w:rFonts w:ascii="Arial" w:hAnsi="Arial" w:cs="Arial"/>
          <w:color w:val="000000"/>
          <w:sz w:val="24"/>
          <w:szCs w:val="24"/>
        </w:rPr>
        <w:t>This</w:t>
      </w:r>
      <w:r w:rsidR="0084650C">
        <w:rPr>
          <w:rFonts w:ascii="Arial" w:hAnsi="Arial" w:cs="Arial"/>
          <w:color w:val="000000"/>
          <w:sz w:val="24"/>
          <w:szCs w:val="24"/>
        </w:rPr>
        <w:t xml:space="preserve"> data includes but is not limited to Natural Heritage Data.  </w:t>
      </w:r>
      <w:r>
        <w:rPr>
          <w:rFonts w:ascii="Arial" w:hAnsi="Arial" w:cs="Arial"/>
          <w:color w:val="000000"/>
          <w:sz w:val="24"/>
          <w:szCs w:val="24"/>
        </w:rPr>
        <w:t xml:space="preserve">Our intent is to regionally synthesize the best available occurrence </w:t>
      </w:r>
      <w:r w:rsidR="00A61208">
        <w:rPr>
          <w:rFonts w:ascii="Arial" w:hAnsi="Arial" w:cs="Arial"/>
          <w:color w:val="000000"/>
          <w:sz w:val="24"/>
          <w:szCs w:val="24"/>
        </w:rPr>
        <w:t xml:space="preserve">and related </w:t>
      </w:r>
      <w:r>
        <w:rPr>
          <w:rFonts w:ascii="Arial" w:hAnsi="Arial" w:cs="Arial"/>
          <w:color w:val="000000"/>
          <w:sz w:val="24"/>
          <w:szCs w:val="24"/>
        </w:rPr>
        <w:t>data</w:t>
      </w:r>
      <w:r w:rsidR="00CB255D">
        <w:rPr>
          <w:rFonts w:ascii="Arial" w:hAnsi="Arial" w:cs="Arial"/>
          <w:color w:val="000000"/>
          <w:sz w:val="24"/>
          <w:szCs w:val="24"/>
        </w:rPr>
        <w:t xml:space="preserve">, recognizing that </w:t>
      </w:r>
      <w:r w:rsidR="003F0C77">
        <w:rPr>
          <w:rFonts w:ascii="Arial" w:hAnsi="Arial" w:cs="Arial"/>
          <w:color w:val="000000"/>
          <w:sz w:val="24"/>
          <w:szCs w:val="24"/>
        </w:rPr>
        <w:t xml:space="preserve">the quality of data varies widely across species and among agencies. </w:t>
      </w:r>
    </w:p>
    <w:p w:rsidR="00CA17B0" w:rsidRDefault="00CA17B0" w:rsidP="003F0C77">
      <w:pPr>
        <w:autoSpaceDE w:val="0"/>
        <w:autoSpaceDN w:val="0"/>
        <w:adjustRightInd w:val="0"/>
        <w:spacing w:after="0" w:line="240" w:lineRule="atLeast"/>
        <w:rPr>
          <w:rFonts w:ascii="Arial" w:hAnsi="Arial" w:cs="Arial"/>
          <w:color w:val="000000"/>
          <w:sz w:val="24"/>
          <w:szCs w:val="24"/>
        </w:rPr>
      </w:pPr>
    </w:p>
    <w:p w:rsidR="00135654" w:rsidRDefault="003F0C77" w:rsidP="003F0C77">
      <w:pPr>
        <w:rPr>
          <w:rFonts w:ascii="Arial" w:hAnsi="Arial" w:cs="Arial"/>
          <w:color w:val="000000"/>
          <w:sz w:val="24"/>
          <w:szCs w:val="24"/>
        </w:rPr>
      </w:pPr>
      <w:r>
        <w:rPr>
          <w:rFonts w:ascii="Arial" w:hAnsi="Arial" w:cs="Arial"/>
          <w:color w:val="000000"/>
          <w:sz w:val="24"/>
          <w:szCs w:val="24"/>
        </w:rPr>
        <w:t xml:space="preserve">We will not </w:t>
      </w:r>
      <w:r w:rsidR="00CB629F">
        <w:rPr>
          <w:rFonts w:ascii="Arial" w:hAnsi="Arial" w:cs="Arial"/>
          <w:color w:val="000000"/>
          <w:sz w:val="24"/>
          <w:szCs w:val="24"/>
        </w:rPr>
        <w:t>re-</w:t>
      </w:r>
      <w:r>
        <w:rPr>
          <w:rFonts w:ascii="Arial" w:hAnsi="Arial" w:cs="Arial"/>
          <w:color w:val="000000"/>
          <w:sz w:val="24"/>
          <w:szCs w:val="24"/>
        </w:rPr>
        <w:t>distribute the data, and will not distribute products that indicate the location of sensitive resources.  We will determine appropriate applications of the data in close collaboration with our State partners.  Our staff will provide assistance to the States as needed to support the sharing and management of data.</w:t>
      </w:r>
    </w:p>
    <w:p w:rsidR="00A61208" w:rsidRDefault="00A61208" w:rsidP="003F0C77">
      <w:r>
        <w:rPr>
          <w:rFonts w:ascii="Arial" w:hAnsi="Arial" w:cs="Arial"/>
          <w:color w:val="000000"/>
          <w:sz w:val="24"/>
          <w:szCs w:val="24"/>
        </w:rPr>
        <w:t>In order to meet the deadline set by the states</w:t>
      </w:r>
      <w:r w:rsidR="003E7174">
        <w:rPr>
          <w:rFonts w:ascii="Arial" w:hAnsi="Arial" w:cs="Arial"/>
          <w:color w:val="000000"/>
          <w:sz w:val="24"/>
          <w:szCs w:val="24"/>
        </w:rPr>
        <w:t xml:space="preserve">, we need data and analytical methods finalized by </w:t>
      </w:r>
      <w:r>
        <w:rPr>
          <w:rFonts w:ascii="Arial" w:hAnsi="Arial" w:cs="Arial"/>
          <w:color w:val="000000"/>
          <w:sz w:val="24"/>
          <w:szCs w:val="24"/>
        </w:rPr>
        <w:t xml:space="preserve">the NEAFWA conference April, 2013 so that </w:t>
      </w:r>
      <w:r w:rsidR="003E7174">
        <w:rPr>
          <w:rFonts w:ascii="Arial" w:hAnsi="Arial" w:cs="Arial"/>
          <w:color w:val="000000"/>
          <w:sz w:val="24"/>
          <w:szCs w:val="24"/>
        </w:rPr>
        <w:t xml:space="preserve">final results </w:t>
      </w:r>
      <w:r>
        <w:rPr>
          <w:rFonts w:ascii="Arial" w:hAnsi="Arial" w:cs="Arial"/>
          <w:color w:val="000000"/>
          <w:sz w:val="24"/>
          <w:szCs w:val="24"/>
        </w:rPr>
        <w:t>can be used in SWAP updates.  We will need to have information from each state no later than mid-October, 2012.</w:t>
      </w:r>
    </w:p>
    <w:sectPr w:rsidR="00A61208" w:rsidSect="0013565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80E" w:rsidRDefault="00FE780E" w:rsidP="00FE780E">
      <w:pPr>
        <w:spacing w:after="0" w:line="240" w:lineRule="auto"/>
      </w:pPr>
      <w:r>
        <w:separator/>
      </w:r>
    </w:p>
  </w:endnote>
  <w:endnote w:type="continuationSeparator" w:id="0">
    <w:p w:rsidR="00FE780E" w:rsidRDefault="00FE780E" w:rsidP="00FE7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80E" w:rsidRDefault="00FE780E" w:rsidP="00FE780E">
      <w:pPr>
        <w:spacing w:after="0" w:line="240" w:lineRule="auto"/>
      </w:pPr>
      <w:r>
        <w:separator/>
      </w:r>
    </w:p>
  </w:footnote>
  <w:footnote w:type="continuationSeparator" w:id="0">
    <w:p w:rsidR="00FE780E" w:rsidRDefault="00FE780E" w:rsidP="00FE7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0E" w:rsidRDefault="00FE780E">
    <w:pPr>
      <w:pStyle w:val="Header"/>
    </w:pPr>
    <w:r>
      <w:t>Handout 12</w:t>
    </w:r>
  </w:p>
  <w:p w:rsidR="00FE780E" w:rsidRDefault="00FE78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0C77"/>
    <w:rsid w:val="00093CEE"/>
    <w:rsid w:val="00135654"/>
    <w:rsid w:val="00144262"/>
    <w:rsid w:val="00166CAF"/>
    <w:rsid w:val="001873BD"/>
    <w:rsid w:val="001C5847"/>
    <w:rsid w:val="00292BC1"/>
    <w:rsid w:val="002D4DD6"/>
    <w:rsid w:val="00303FE8"/>
    <w:rsid w:val="00371426"/>
    <w:rsid w:val="003A0B17"/>
    <w:rsid w:val="003D246D"/>
    <w:rsid w:val="003D7620"/>
    <w:rsid w:val="003E7174"/>
    <w:rsid w:val="003F0C77"/>
    <w:rsid w:val="004218B5"/>
    <w:rsid w:val="00443F27"/>
    <w:rsid w:val="00493B20"/>
    <w:rsid w:val="004E5007"/>
    <w:rsid w:val="00522618"/>
    <w:rsid w:val="00651724"/>
    <w:rsid w:val="006D15E3"/>
    <w:rsid w:val="00737005"/>
    <w:rsid w:val="007F0BF5"/>
    <w:rsid w:val="0084650C"/>
    <w:rsid w:val="0084713A"/>
    <w:rsid w:val="008961D2"/>
    <w:rsid w:val="0095435E"/>
    <w:rsid w:val="00993E18"/>
    <w:rsid w:val="009D55E2"/>
    <w:rsid w:val="009E7AA3"/>
    <w:rsid w:val="00A16123"/>
    <w:rsid w:val="00A61208"/>
    <w:rsid w:val="00B74C5B"/>
    <w:rsid w:val="00B93063"/>
    <w:rsid w:val="00BA4C30"/>
    <w:rsid w:val="00BC57E2"/>
    <w:rsid w:val="00CA17B0"/>
    <w:rsid w:val="00CB255D"/>
    <w:rsid w:val="00CB629F"/>
    <w:rsid w:val="00D75249"/>
    <w:rsid w:val="00DC7EE1"/>
    <w:rsid w:val="00EA53E9"/>
    <w:rsid w:val="00F36EEF"/>
    <w:rsid w:val="00F420D5"/>
    <w:rsid w:val="00FA6334"/>
    <w:rsid w:val="00FE780E"/>
    <w:rsid w:val="00FF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80E"/>
  </w:style>
  <w:style w:type="paragraph" w:styleId="Footer">
    <w:name w:val="footer"/>
    <w:basedOn w:val="Normal"/>
    <w:link w:val="FooterChar"/>
    <w:uiPriority w:val="99"/>
    <w:semiHidden/>
    <w:unhideWhenUsed/>
    <w:rsid w:val="00FE7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780E"/>
  </w:style>
  <w:style w:type="paragraph" w:styleId="BalloonText">
    <w:name w:val="Balloon Text"/>
    <w:basedOn w:val="Normal"/>
    <w:link w:val="BalloonTextChar"/>
    <w:uiPriority w:val="99"/>
    <w:semiHidden/>
    <w:unhideWhenUsed/>
    <w:rsid w:val="00FE7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8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amilliken</dc:creator>
  <cp:lastModifiedBy>amilliken</cp:lastModifiedBy>
  <cp:revision>2</cp:revision>
  <dcterms:created xsi:type="dcterms:W3CDTF">2012-09-04T20:23:00Z</dcterms:created>
  <dcterms:modified xsi:type="dcterms:W3CDTF">2012-09-04T20:23:00Z</dcterms:modified>
</cp:coreProperties>
</file>