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49" w:rsidRPr="00BA1B20" w:rsidRDefault="00EE4F41" w:rsidP="002A756E">
      <w:pPr>
        <w:jc w:val="center"/>
        <w:rPr>
          <w:rFonts w:ascii="Times New Roman" w:hAnsi="Times New Roman" w:cs="Times New Roman"/>
          <w:b/>
          <w:color w:val="000000" w:themeColor="text1"/>
          <w:sz w:val="24"/>
          <w:szCs w:val="24"/>
        </w:rPr>
      </w:pPr>
      <w:r w:rsidRPr="00BA1B20">
        <w:rPr>
          <w:rFonts w:ascii="Times New Roman" w:hAnsi="Times New Roman" w:cs="Times New Roman"/>
          <w:b/>
          <w:color w:val="000000" w:themeColor="text1"/>
          <w:sz w:val="24"/>
          <w:szCs w:val="24"/>
        </w:rPr>
        <w:t xml:space="preserve">North Atlantic </w:t>
      </w:r>
      <w:r w:rsidR="005B1801" w:rsidRPr="00BA1B20">
        <w:rPr>
          <w:rFonts w:ascii="Times New Roman" w:hAnsi="Times New Roman" w:cs="Times New Roman"/>
          <w:b/>
          <w:color w:val="000000" w:themeColor="text1"/>
          <w:sz w:val="24"/>
          <w:szCs w:val="24"/>
        </w:rPr>
        <w:t xml:space="preserve">LCC </w:t>
      </w:r>
      <w:r w:rsidR="002A756E">
        <w:rPr>
          <w:rFonts w:ascii="Times New Roman" w:hAnsi="Times New Roman" w:cs="Times New Roman"/>
          <w:b/>
          <w:color w:val="000000" w:themeColor="text1"/>
          <w:sz w:val="24"/>
          <w:szCs w:val="24"/>
        </w:rPr>
        <w:t>R</w:t>
      </w:r>
      <w:r w:rsidR="00845DD3" w:rsidRPr="00BA1B20">
        <w:rPr>
          <w:rFonts w:ascii="Times New Roman" w:hAnsi="Times New Roman" w:cs="Times New Roman"/>
          <w:b/>
          <w:color w:val="000000" w:themeColor="text1"/>
          <w:sz w:val="24"/>
          <w:szCs w:val="24"/>
        </w:rPr>
        <w:t xml:space="preserve">ole </w:t>
      </w:r>
      <w:r w:rsidRPr="00BA1B20">
        <w:rPr>
          <w:rFonts w:ascii="Times New Roman" w:hAnsi="Times New Roman" w:cs="Times New Roman"/>
          <w:b/>
          <w:color w:val="000000" w:themeColor="text1"/>
          <w:sz w:val="24"/>
          <w:szCs w:val="24"/>
        </w:rPr>
        <w:t xml:space="preserve">in </w:t>
      </w:r>
      <w:r w:rsidR="002A756E">
        <w:rPr>
          <w:rFonts w:ascii="Times New Roman" w:hAnsi="Times New Roman" w:cs="Times New Roman"/>
          <w:b/>
          <w:color w:val="000000" w:themeColor="text1"/>
          <w:sz w:val="24"/>
          <w:szCs w:val="24"/>
        </w:rPr>
        <w:t>S</w:t>
      </w:r>
      <w:r w:rsidRPr="00BA1B20">
        <w:rPr>
          <w:rFonts w:ascii="Times New Roman" w:hAnsi="Times New Roman" w:cs="Times New Roman"/>
          <w:b/>
          <w:color w:val="000000" w:themeColor="text1"/>
          <w:sz w:val="24"/>
          <w:szCs w:val="24"/>
        </w:rPr>
        <w:t>electing</w:t>
      </w:r>
      <w:r w:rsidR="005B1801" w:rsidRPr="00BA1B20">
        <w:rPr>
          <w:rFonts w:ascii="Times New Roman" w:hAnsi="Times New Roman" w:cs="Times New Roman"/>
          <w:b/>
          <w:color w:val="000000" w:themeColor="text1"/>
          <w:sz w:val="24"/>
          <w:szCs w:val="24"/>
        </w:rPr>
        <w:t xml:space="preserve"> </w:t>
      </w:r>
      <w:r w:rsidR="002A756E">
        <w:rPr>
          <w:rFonts w:ascii="Times New Roman" w:hAnsi="Times New Roman" w:cs="Times New Roman"/>
          <w:b/>
          <w:color w:val="000000" w:themeColor="text1"/>
          <w:sz w:val="24"/>
          <w:szCs w:val="24"/>
        </w:rPr>
        <w:t>C</w:t>
      </w:r>
      <w:r w:rsidR="005B1801" w:rsidRPr="00BA1B20">
        <w:rPr>
          <w:rFonts w:ascii="Times New Roman" w:hAnsi="Times New Roman" w:cs="Times New Roman"/>
          <w:b/>
          <w:color w:val="000000" w:themeColor="text1"/>
          <w:sz w:val="24"/>
          <w:szCs w:val="24"/>
        </w:rPr>
        <w:t xml:space="preserve">onservation </w:t>
      </w:r>
      <w:r w:rsidR="002A756E">
        <w:rPr>
          <w:rFonts w:ascii="Times New Roman" w:hAnsi="Times New Roman" w:cs="Times New Roman"/>
          <w:b/>
          <w:color w:val="000000" w:themeColor="text1"/>
          <w:sz w:val="24"/>
          <w:szCs w:val="24"/>
        </w:rPr>
        <w:t>T</w:t>
      </w:r>
      <w:r w:rsidR="005B1801" w:rsidRPr="00BA1B20">
        <w:rPr>
          <w:rFonts w:ascii="Times New Roman" w:hAnsi="Times New Roman" w:cs="Times New Roman"/>
          <w:b/>
          <w:color w:val="000000" w:themeColor="text1"/>
          <w:sz w:val="24"/>
          <w:szCs w:val="24"/>
        </w:rPr>
        <w:t>argets</w:t>
      </w:r>
      <w:r w:rsidR="005369A6">
        <w:rPr>
          <w:rFonts w:ascii="Times New Roman" w:hAnsi="Times New Roman" w:cs="Times New Roman"/>
          <w:b/>
          <w:color w:val="000000" w:themeColor="text1"/>
          <w:sz w:val="24"/>
          <w:szCs w:val="24"/>
        </w:rPr>
        <w:t xml:space="preserve">: </w:t>
      </w:r>
      <w:r w:rsidR="00E47649" w:rsidRPr="00BA1B20">
        <w:rPr>
          <w:rFonts w:ascii="Times New Roman" w:hAnsi="Times New Roman" w:cs="Times New Roman"/>
          <w:b/>
          <w:color w:val="000000" w:themeColor="text1"/>
          <w:sz w:val="24"/>
          <w:szCs w:val="24"/>
        </w:rPr>
        <w:t xml:space="preserve">background </w:t>
      </w:r>
      <w:r w:rsidR="005369A6">
        <w:rPr>
          <w:rFonts w:ascii="Times New Roman" w:hAnsi="Times New Roman" w:cs="Times New Roman"/>
          <w:b/>
          <w:color w:val="000000" w:themeColor="text1"/>
          <w:sz w:val="24"/>
          <w:szCs w:val="24"/>
        </w:rPr>
        <w:t xml:space="preserve">information </w:t>
      </w:r>
      <w:r w:rsidR="00E47649" w:rsidRPr="00BA1B20">
        <w:rPr>
          <w:rFonts w:ascii="Times New Roman" w:hAnsi="Times New Roman" w:cs="Times New Roman"/>
          <w:b/>
          <w:color w:val="000000" w:themeColor="text1"/>
          <w:sz w:val="24"/>
          <w:szCs w:val="24"/>
        </w:rPr>
        <w:t>for discussion</w:t>
      </w:r>
      <w:r w:rsidR="005369A6">
        <w:rPr>
          <w:rFonts w:ascii="Times New Roman" w:hAnsi="Times New Roman" w:cs="Times New Roman"/>
          <w:b/>
          <w:color w:val="000000" w:themeColor="text1"/>
          <w:sz w:val="24"/>
          <w:szCs w:val="24"/>
        </w:rPr>
        <w:t xml:space="preserve"> and initiation</w:t>
      </w:r>
      <w:r w:rsidR="002A756E">
        <w:rPr>
          <w:rFonts w:ascii="Times New Roman" w:hAnsi="Times New Roman" w:cs="Times New Roman"/>
          <w:b/>
          <w:color w:val="000000" w:themeColor="text1"/>
          <w:sz w:val="24"/>
          <w:szCs w:val="24"/>
        </w:rPr>
        <w:t xml:space="preserve"> of a conservation targets team and strategy</w:t>
      </w:r>
    </w:p>
    <w:p w:rsidR="005D5062" w:rsidRPr="00BA1B20" w:rsidRDefault="005D5062" w:rsidP="005D5062">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rPr>
        <w:t xml:space="preserve">The </w:t>
      </w:r>
      <w:r w:rsidR="00252FF9" w:rsidRPr="00BA1B20">
        <w:rPr>
          <w:rFonts w:ascii="Times New Roman" w:hAnsi="Times New Roman" w:cs="Times New Roman"/>
          <w:color w:val="000000" w:themeColor="text1"/>
          <w:sz w:val="24"/>
          <w:szCs w:val="24"/>
        </w:rPr>
        <w:t xml:space="preserve">North Atlantic </w:t>
      </w:r>
      <w:r w:rsidRPr="00BA1B20">
        <w:rPr>
          <w:rFonts w:ascii="Times New Roman" w:hAnsi="Times New Roman" w:cs="Times New Roman"/>
          <w:color w:val="000000" w:themeColor="text1"/>
          <w:sz w:val="24"/>
          <w:szCs w:val="24"/>
        </w:rPr>
        <w:t>LCC has in various written documents and discussions articulated the need to agree on common goals and objectives in order to prioritize and guide conservation planning</w:t>
      </w:r>
      <w:r w:rsidR="006971B8" w:rsidRPr="00BA1B20">
        <w:rPr>
          <w:rFonts w:ascii="Times New Roman" w:hAnsi="Times New Roman" w:cs="Times New Roman"/>
          <w:color w:val="000000" w:themeColor="text1"/>
          <w:sz w:val="24"/>
          <w:szCs w:val="24"/>
        </w:rPr>
        <w:t>, design</w:t>
      </w:r>
      <w:r w:rsidRPr="00BA1B20">
        <w:rPr>
          <w:rFonts w:ascii="Times New Roman" w:hAnsi="Times New Roman" w:cs="Times New Roman"/>
          <w:color w:val="000000" w:themeColor="text1"/>
          <w:sz w:val="24"/>
          <w:szCs w:val="24"/>
        </w:rPr>
        <w:t xml:space="preserve"> and </w:t>
      </w:r>
      <w:r w:rsidR="004038C2">
        <w:rPr>
          <w:rFonts w:ascii="Times New Roman" w:hAnsi="Times New Roman" w:cs="Times New Roman"/>
          <w:color w:val="000000" w:themeColor="text1"/>
          <w:sz w:val="24"/>
          <w:szCs w:val="24"/>
        </w:rPr>
        <w:t>delivery</w:t>
      </w:r>
      <w:r w:rsidR="00067E1D">
        <w:rPr>
          <w:rFonts w:ascii="Times New Roman" w:hAnsi="Times New Roman" w:cs="Times New Roman"/>
          <w:color w:val="000000" w:themeColor="text1"/>
          <w:sz w:val="24"/>
          <w:szCs w:val="24"/>
        </w:rPr>
        <w:t xml:space="preserve"> in the LCC including a </w:t>
      </w:r>
      <w:r w:rsidR="00E91AAD">
        <w:rPr>
          <w:rFonts w:ascii="Times New Roman" w:hAnsi="Times New Roman" w:cs="Times New Roman"/>
          <w:color w:val="000000" w:themeColor="text1"/>
          <w:sz w:val="24"/>
          <w:szCs w:val="24"/>
        </w:rPr>
        <w:t xml:space="preserve">handout prepared for the Steering Committee on </w:t>
      </w:r>
      <w:r w:rsidR="00E91AAD" w:rsidRPr="00E91AAD">
        <w:rPr>
          <w:rFonts w:ascii="Times New Roman" w:hAnsi="Times New Roman" w:cs="Times New Roman"/>
          <w:i/>
          <w:color w:val="000000" w:themeColor="text1"/>
          <w:sz w:val="24"/>
          <w:szCs w:val="24"/>
        </w:rPr>
        <w:t>Setting Conservation Targets/Population-Based Objectives for Representative Species</w:t>
      </w:r>
      <w:r w:rsidR="00E91AAD" w:rsidRPr="00E91AAD">
        <w:rPr>
          <w:rFonts w:ascii="Times New Roman" w:hAnsi="Times New Roman" w:cs="Times New Roman"/>
          <w:color w:val="000000" w:themeColor="text1"/>
          <w:sz w:val="24"/>
          <w:szCs w:val="24"/>
        </w:rPr>
        <w:t xml:space="preserve"> </w:t>
      </w:r>
      <w:r w:rsidR="00E91AAD">
        <w:rPr>
          <w:rFonts w:ascii="Times New Roman" w:hAnsi="Times New Roman" w:cs="Times New Roman"/>
          <w:color w:val="000000" w:themeColor="text1"/>
          <w:sz w:val="24"/>
          <w:szCs w:val="24"/>
        </w:rPr>
        <w:t xml:space="preserve">and a </w:t>
      </w:r>
      <w:r w:rsidR="00067E1D">
        <w:rPr>
          <w:rFonts w:ascii="Times New Roman" w:hAnsi="Times New Roman" w:cs="Times New Roman"/>
          <w:color w:val="000000" w:themeColor="text1"/>
          <w:sz w:val="24"/>
          <w:szCs w:val="24"/>
        </w:rPr>
        <w:t>motion passed by the Steering Committee i</w:t>
      </w:r>
      <w:r w:rsidR="00927ADE">
        <w:rPr>
          <w:rFonts w:ascii="Times New Roman" w:hAnsi="Times New Roman" w:cs="Times New Roman"/>
          <w:color w:val="000000" w:themeColor="text1"/>
          <w:sz w:val="24"/>
          <w:szCs w:val="24"/>
        </w:rPr>
        <w:t>n April 2012</w:t>
      </w:r>
      <w:r w:rsidR="006971B8" w:rsidRPr="00BA1B20">
        <w:rPr>
          <w:rFonts w:ascii="Times New Roman" w:hAnsi="Times New Roman" w:cs="Times New Roman"/>
          <w:color w:val="000000" w:themeColor="text1"/>
          <w:sz w:val="24"/>
          <w:szCs w:val="24"/>
        </w:rPr>
        <w:t xml:space="preserve"> to form a conservation targets </w:t>
      </w:r>
      <w:r w:rsidR="005369A6">
        <w:rPr>
          <w:rFonts w:ascii="Times New Roman" w:hAnsi="Times New Roman" w:cs="Times New Roman"/>
          <w:color w:val="000000" w:themeColor="text1"/>
          <w:sz w:val="24"/>
          <w:szCs w:val="24"/>
        </w:rPr>
        <w:t>team</w:t>
      </w:r>
      <w:r w:rsidR="00254F85">
        <w:rPr>
          <w:rFonts w:ascii="Times New Roman" w:hAnsi="Times New Roman" w:cs="Times New Roman"/>
          <w:color w:val="000000" w:themeColor="text1"/>
          <w:sz w:val="24"/>
          <w:szCs w:val="24"/>
        </w:rPr>
        <w:t>.</w:t>
      </w:r>
    </w:p>
    <w:p w:rsidR="005D5062" w:rsidRPr="00BA1B20" w:rsidRDefault="005D5062" w:rsidP="00446F86">
      <w:pPr>
        <w:autoSpaceDE w:val="0"/>
        <w:autoSpaceDN w:val="0"/>
        <w:adjustRightInd w:val="0"/>
        <w:spacing w:after="0"/>
        <w:rPr>
          <w:rFonts w:ascii="Times New Roman" w:hAnsi="Times New Roman" w:cs="Times New Roman"/>
          <w:color w:val="000000" w:themeColor="text1"/>
          <w:sz w:val="24"/>
          <w:szCs w:val="24"/>
        </w:rPr>
      </w:pPr>
    </w:p>
    <w:p w:rsidR="006971B8" w:rsidRDefault="00A833C4"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rPr>
        <w:t xml:space="preserve">The </w:t>
      </w:r>
      <w:r w:rsidR="0044372D">
        <w:rPr>
          <w:rFonts w:ascii="Times New Roman" w:hAnsi="Times New Roman" w:cs="Times New Roman"/>
          <w:color w:val="000000" w:themeColor="text1"/>
          <w:sz w:val="24"/>
          <w:szCs w:val="24"/>
        </w:rPr>
        <w:t xml:space="preserve">initial </w:t>
      </w:r>
      <w:r w:rsidR="005369A6">
        <w:rPr>
          <w:rFonts w:ascii="Times New Roman" w:hAnsi="Times New Roman" w:cs="Times New Roman"/>
          <w:color w:val="000000" w:themeColor="text1"/>
          <w:sz w:val="24"/>
          <w:szCs w:val="24"/>
        </w:rPr>
        <w:t>purpose of that team</w:t>
      </w:r>
      <w:r w:rsidRPr="00BA1B20">
        <w:rPr>
          <w:rFonts w:ascii="Times New Roman" w:hAnsi="Times New Roman" w:cs="Times New Roman"/>
          <w:color w:val="000000" w:themeColor="text1"/>
          <w:sz w:val="24"/>
          <w:szCs w:val="24"/>
        </w:rPr>
        <w:t xml:space="preserve"> </w:t>
      </w:r>
      <w:r w:rsidR="00834589" w:rsidRPr="00BA1B20">
        <w:rPr>
          <w:rFonts w:ascii="Times New Roman" w:hAnsi="Times New Roman" w:cs="Times New Roman"/>
          <w:color w:val="000000" w:themeColor="text1"/>
          <w:sz w:val="24"/>
          <w:szCs w:val="24"/>
        </w:rPr>
        <w:t>is</w:t>
      </w:r>
      <w:r w:rsidRPr="00BA1B20">
        <w:rPr>
          <w:rFonts w:ascii="Times New Roman" w:hAnsi="Times New Roman" w:cs="Times New Roman"/>
          <w:color w:val="000000" w:themeColor="text1"/>
          <w:sz w:val="24"/>
          <w:szCs w:val="24"/>
        </w:rPr>
        <w:t xml:space="preserve"> to </w:t>
      </w:r>
      <w:r w:rsidR="0044372D">
        <w:rPr>
          <w:rFonts w:ascii="Times New Roman" w:hAnsi="Times New Roman" w:cs="Times New Roman"/>
          <w:color w:val="000000" w:themeColor="text1"/>
          <w:sz w:val="24"/>
          <w:szCs w:val="24"/>
        </w:rPr>
        <w:t xml:space="preserve">work with LCC staff to </w:t>
      </w:r>
      <w:r w:rsidR="00834589" w:rsidRPr="00BA1B20">
        <w:rPr>
          <w:rFonts w:ascii="Times New Roman" w:hAnsi="Times New Roman" w:cs="Times New Roman"/>
          <w:color w:val="000000" w:themeColor="text1"/>
          <w:sz w:val="24"/>
          <w:szCs w:val="24"/>
        </w:rPr>
        <w:t xml:space="preserve">review </w:t>
      </w:r>
      <w:r w:rsidR="00AD1320" w:rsidRPr="00BA1B20">
        <w:rPr>
          <w:rFonts w:ascii="Times New Roman" w:hAnsi="Times New Roman" w:cs="Times New Roman"/>
          <w:color w:val="000000" w:themeColor="text1"/>
          <w:sz w:val="24"/>
          <w:szCs w:val="24"/>
        </w:rPr>
        <w:t xml:space="preserve">completed and ongoing </w:t>
      </w:r>
      <w:r w:rsidR="006971B8" w:rsidRPr="00BA1B20">
        <w:rPr>
          <w:rFonts w:ascii="Times New Roman" w:hAnsi="Times New Roman" w:cs="Times New Roman"/>
          <w:color w:val="000000" w:themeColor="text1"/>
          <w:sz w:val="24"/>
          <w:szCs w:val="24"/>
        </w:rPr>
        <w:t xml:space="preserve">regional and national </w:t>
      </w:r>
      <w:r w:rsidR="00AD1320" w:rsidRPr="00BA1B20">
        <w:rPr>
          <w:rFonts w:ascii="Times New Roman" w:hAnsi="Times New Roman" w:cs="Times New Roman"/>
          <w:color w:val="000000" w:themeColor="text1"/>
          <w:sz w:val="24"/>
          <w:szCs w:val="24"/>
        </w:rPr>
        <w:t xml:space="preserve">efforts and guidance </w:t>
      </w:r>
      <w:r w:rsidR="00834589" w:rsidRPr="00BA1B20">
        <w:rPr>
          <w:rFonts w:ascii="Times New Roman" w:hAnsi="Times New Roman" w:cs="Times New Roman"/>
          <w:color w:val="000000" w:themeColor="text1"/>
          <w:sz w:val="24"/>
          <w:szCs w:val="24"/>
        </w:rPr>
        <w:t>related to</w:t>
      </w:r>
      <w:r w:rsidR="00254F85">
        <w:rPr>
          <w:rFonts w:ascii="Times New Roman" w:hAnsi="Times New Roman" w:cs="Times New Roman"/>
          <w:color w:val="000000" w:themeColor="text1"/>
          <w:sz w:val="24"/>
          <w:szCs w:val="24"/>
        </w:rPr>
        <w:t xml:space="preserve"> conservation targets including </w:t>
      </w:r>
      <w:r w:rsidR="002A756E" w:rsidRPr="00BA1B20">
        <w:rPr>
          <w:rFonts w:ascii="Times New Roman" w:hAnsi="Times New Roman" w:cs="Times New Roman"/>
          <w:color w:val="000000" w:themeColor="text1"/>
          <w:sz w:val="24"/>
          <w:szCs w:val="24"/>
        </w:rPr>
        <w:t>population</w:t>
      </w:r>
      <w:r w:rsidR="002A756E">
        <w:rPr>
          <w:rFonts w:ascii="Times New Roman" w:hAnsi="Times New Roman" w:cs="Times New Roman"/>
          <w:color w:val="000000" w:themeColor="text1"/>
          <w:sz w:val="24"/>
          <w:szCs w:val="24"/>
        </w:rPr>
        <w:t>-based</w:t>
      </w:r>
      <w:r w:rsidR="002A756E" w:rsidRPr="00BA1B20">
        <w:rPr>
          <w:rFonts w:ascii="Times New Roman" w:hAnsi="Times New Roman" w:cs="Times New Roman"/>
          <w:color w:val="000000" w:themeColor="text1"/>
          <w:sz w:val="24"/>
          <w:szCs w:val="24"/>
        </w:rPr>
        <w:t xml:space="preserve"> objectives </w:t>
      </w:r>
      <w:r w:rsidR="002A756E">
        <w:rPr>
          <w:rFonts w:ascii="Times New Roman" w:hAnsi="Times New Roman" w:cs="Times New Roman"/>
          <w:color w:val="000000" w:themeColor="text1"/>
          <w:sz w:val="24"/>
          <w:szCs w:val="24"/>
        </w:rPr>
        <w:t xml:space="preserve">for </w:t>
      </w:r>
      <w:r w:rsidR="00067E1D">
        <w:rPr>
          <w:rFonts w:ascii="Times New Roman" w:hAnsi="Times New Roman" w:cs="Times New Roman"/>
          <w:color w:val="000000" w:themeColor="text1"/>
          <w:sz w:val="24"/>
          <w:szCs w:val="24"/>
        </w:rPr>
        <w:t xml:space="preserve">representative species and </w:t>
      </w:r>
      <w:r w:rsidR="00CE03CB" w:rsidRPr="00BA1B20">
        <w:rPr>
          <w:rFonts w:ascii="Times New Roman" w:hAnsi="Times New Roman" w:cs="Times New Roman"/>
          <w:color w:val="000000" w:themeColor="text1"/>
          <w:sz w:val="24"/>
          <w:szCs w:val="24"/>
        </w:rPr>
        <w:t xml:space="preserve">to </w:t>
      </w:r>
      <w:r w:rsidR="00AD1320" w:rsidRPr="00BA1B20">
        <w:rPr>
          <w:rFonts w:ascii="Times New Roman" w:hAnsi="Times New Roman" w:cs="Times New Roman"/>
          <w:color w:val="000000" w:themeColor="text1"/>
          <w:sz w:val="24"/>
          <w:szCs w:val="24"/>
        </w:rPr>
        <w:t xml:space="preserve">provide recommendations </w:t>
      </w:r>
      <w:r w:rsidR="00CE03CB" w:rsidRPr="00BA1B20">
        <w:rPr>
          <w:rFonts w:ascii="Times New Roman" w:hAnsi="Times New Roman" w:cs="Times New Roman"/>
          <w:color w:val="000000" w:themeColor="text1"/>
          <w:sz w:val="24"/>
          <w:szCs w:val="24"/>
        </w:rPr>
        <w:t>on the</w:t>
      </w:r>
      <w:r w:rsidR="00AD1320" w:rsidRPr="00BA1B20">
        <w:rPr>
          <w:rFonts w:ascii="Times New Roman" w:hAnsi="Times New Roman" w:cs="Times New Roman"/>
          <w:color w:val="000000" w:themeColor="text1"/>
          <w:sz w:val="24"/>
          <w:szCs w:val="24"/>
        </w:rPr>
        <w:t xml:space="preserve"> best role and strategy for the North Atlantic LCC in </w:t>
      </w:r>
      <w:r w:rsidR="00CE03CB" w:rsidRPr="00BA1B20">
        <w:rPr>
          <w:rFonts w:ascii="Times New Roman" w:hAnsi="Times New Roman" w:cs="Times New Roman"/>
          <w:color w:val="000000" w:themeColor="text1"/>
          <w:sz w:val="24"/>
          <w:szCs w:val="24"/>
        </w:rPr>
        <w:t xml:space="preserve">the </w:t>
      </w:r>
      <w:r w:rsidR="00AD1320" w:rsidRPr="00BA1B20">
        <w:rPr>
          <w:rFonts w:ascii="Times New Roman" w:hAnsi="Times New Roman" w:cs="Times New Roman"/>
          <w:color w:val="000000" w:themeColor="text1"/>
          <w:sz w:val="24"/>
          <w:szCs w:val="24"/>
        </w:rPr>
        <w:t>develop</w:t>
      </w:r>
      <w:r w:rsidR="00CE03CB" w:rsidRPr="00BA1B20">
        <w:rPr>
          <w:rFonts w:ascii="Times New Roman" w:hAnsi="Times New Roman" w:cs="Times New Roman"/>
          <w:color w:val="000000" w:themeColor="text1"/>
          <w:sz w:val="24"/>
          <w:szCs w:val="24"/>
        </w:rPr>
        <w:t>ment</w:t>
      </w:r>
      <w:r w:rsidR="00AD1320" w:rsidRPr="00BA1B20">
        <w:rPr>
          <w:rFonts w:ascii="Times New Roman" w:hAnsi="Times New Roman" w:cs="Times New Roman"/>
          <w:color w:val="000000" w:themeColor="text1"/>
          <w:sz w:val="24"/>
          <w:szCs w:val="24"/>
        </w:rPr>
        <w:t xml:space="preserve">, </w:t>
      </w:r>
      <w:r w:rsidR="002A756E">
        <w:rPr>
          <w:rFonts w:ascii="Times New Roman" w:hAnsi="Times New Roman" w:cs="Times New Roman"/>
          <w:color w:val="000000" w:themeColor="text1"/>
          <w:sz w:val="24"/>
          <w:szCs w:val="24"/>
        </w:rPr>
        <w:t>integration</w:t>
      </w:r>
      <w:r w:rsidR="00AD1320" w:rsidRPr="00BA1B20">
        <w:rPr>
          <w:rFonts w:ascii="Times New Roman" w:hAnsi="Times New Roman" w:cs="Times New Roman"/>
          <w:color w:val="000000" w:themeColor="text1"/>
          <w:sz w:val="24"/>
          <w:szCs w:val="24"/>
        </w:rPr>
        <w:t xml:space="preserve"> and us</w:t>
      </w:r>
      <w:r w:rsidR="00CE03CB" w:rsidRPr="00BA1B20">
        <w:rPr>
          <w:rFonts w:ascii="Times New Roman" w:hAnsi="Times New Roman" w:cs="Times New Roman"/>
          <w:color w:val="000000" w:themeColor="text1"/>
          <w:sz w:val="24"/>
          <w:szCs w:val="24"/>
        </w:rPr>
        <w:t>e of</w:t>
      </w:r>
      <w:r w:rsidR="00AD1320" w:rsidRPr="00BA1B20">
        <w:rPr>
          <w:rFonts w:ascii="Times New Roman" w:hAnsi="Times New Roman" w:cs="Times New Roman"/>
          <w:color w:val="000000" w:themeColor="text1"/>
          <w:sz w:val="24"/>
          <w:szCs w:val="24"/>
        </w:rPr>
        <w:t xml:space="preserve"> these targets</w:t>
      </w:r>
      <w:r w:rsidR="0044372D">
        <w:rPr>
          <w:rFonts w:ascii="Times New Roman" w:hAnsi="Times New Roman" w:cs="Times New Roman"/>
          <w:color w:val="000000" w:themeColor="text1"/>
          <w:sz w:val="24"/>
          <w:szCs w:val="24"/>
        </w:rPr>
        <w:t xml:space="preserve">. </w:t>
      </w:r>
      <w:r w:rsidR="005369A6">
        <w:rPr>
          <w:rFonts w:ascii="Times New Roman" w:hAnsi="Times New Roman" w:cs="Times New Roman"/>
          <w:color w:val="000000" w:themeColor="text1"/>
          <w:sz w:val="24"/>
          <w:szCs w:val="24"/>
        </w:rPr>
        <w:t xml:space="preserve"> After</w:t>
      </w:r>
      <w:r w:rsidR="0044372D">
        <w:rPr>
          <w:rFonts w:ascii="Times New Roman" w:hAnsi="Times New Roman" w:cs="Times New Roman"/>
          <w:color w:val="000000" w:themeColor="text1"/>
          <w:sz w:val="24"/>
          <w:szCs w:val="24"/>
        </w:rPr>
        <w:t xml:space="preserve"> recommendations are approved by the Steering Committee, the c</w:t>
      </w:r>
      <w:r w:rsidR="005369A6">
        <w:rPr>
          <w:rFonts w:ascii="Times New Roman" w:hAnsi="Times New Roman" w:cs="Times New Roman"/>
          <w:color w:val="000000" w:themeColor="text1"/>
          <w:sz w:val="24"/>
          <w:szCs w:val="24"/>
        </w:rPr>
        <w:t>onservation targets team</w:t>
      </w:r>
      <w:r w:rsidR="0044372D">
        <w:rPr>
          <w:rFonts w:ascii="Times New Roman" w:hAnsi="Times New Roman" w:cs="Times New Roman"/>
          <w:color w:val="000000" w:themeColor="text1"/>
          <w:sz w:val="24"/>
          <w:szCs w:val="24"/>
        </w:rPr>
        <w:t xml:space="preserve"> can guide the implementation of these recommendations by staff, technical committees and contractors.</w:t>
      </w:r>
    </w:p>
    <w:p w:rsidR="004D006B" w:rsidRDefault="004D006B" w:rsidP="00446F86">
      <w:pPr>
        <w:autoSpaceDE w:val="0"/>
        <w:autoSpaceDN w:val="0"/>
        <w:adjustRightInd w:val="0"/>
        <w:spacing w:after="0"/>
        <w:rPr>
          <w:rFonts w:ascii="Times New Roman" w:hAnsi="Times New Roman" w:cs="Times New Roman"/>
          <w:color w:val="000000" w:themeColor="text1"/>
          <w:sz w:val="24"/>
          <w:szCs w:val="24"/>
        </w:rPr>
      </w:pPr>
    </w:p>
    <w:p w:rsidR="00834589" w:rsidRDefault="00834589"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rPr>
        <w:t xml:space="preserve">This document </w:t>
      </w:r>
      <w:r w:rsidR="005369A6">
        <w:rPr>
          <w:rFonts w:ascii="Times New Roman" w:hAnsi="Times New Roman" w:cs="Times New Roman"/>
          <w:color w:val="000000" w:themeColor="text1"/>
          <w:sz w:val="24"/>
          <w:szCs w:val="24"/>
        </w:rPr>
        <w:t xml:space="preserve">excerpts and </w:t>
      </w:r>
      <w:r w:rsidRPr="00BA1B20">
        <w:rPr>
          <w:rFonts w:ascii="Times New Roman" w:hAnsi="Times New Roman" w:cs="Times New Roman"/>
          <w:color w:val="000000" w:themeColor="text1"/>
          <w:sz w:val="24"/>
          <w:szCs w:val="24"/>
        </w:rPr>
        <w:t xml:space="preserve">summarizes relevant </w:t>
      </w:r>
      <w:r w:rsidR="002A756E">
        <w:rPr>
          <w:rFonts w:ascii="Times New Roman" w:hAnsi="Times New Roman" w:cs="Times New Roman"/>
          <w:color w:val="000000" w:themeColor="text1"/>
          <w:sz w:val="24"/>
          <w:szCs w:val="24"/>
        </w:rPr>
        <w:t xml:space="preserve">regional and national </w:t>
      </w:r>
      <w:r w:rsidRPr="00BA1B20">
        <w:rPr>
          <w:rFonts w:ascii="Times New Roman" w:hAnsi="Times New Roman" w:cs="Times New Roman"/>
          <w:color w:val="000000" w:themeColor="text1"/>
          <w:sz w:val="24"/>
          <w:szCs w:val="24"/>
        </w:rPr>
        <w:t>background information in order to help the Steering Committee and Technical Committee</w:t>
      </w:r>
      <w:r w:rsidR="005369A6">
        <w:rPr>
          <w:rFonts w:ascii="Times New Roman" w:hAnsi="Times New Roman" w:cs="Times New Roman"/>
          <w:color w:val="000000" w:themeColor="text1"/>
          <w:sz w:val="24"/>
          <w:szCs w:val="24"/>
        </w:rPr>
        <w:t xml:space="preserve"> assess</w:t>
      </w:r>
      <w:r w:rsidR="005227D5" w:rsidRPr="00BA1B20">
        <w:rPr>
          <w:rFonts w:ascii="Times New Roman" w:hAnsi="Times New Roman" w:cs="Times New Roman"/>
          <w:color w:val="000000" w:themeColor="text1"/>
          <w:sz w:val="24"/>
          <w:szCs w:val="24"/>
        </w:rPr>
        <w:t xml:space="preserve"> the nee</w:t>
      </w:r>
      <w:r w:rsidR="00D45CB2" w:rsidRPr="00BA1B20">
        <w:rPr>
          <w:rFonts w:ascii="Times New Roman" w:hAnsi="Times New Roman" w:cs="Times New Roman"/>
          <w:color w:val="000000" w:themeColor="text1"/>
          <w:sz w:val="24"/>
          <w:szCs w:val="24"/>
        </w:rPr>
        <w:t>d</w:t>
      </w:r>
      <w:r w:rsidR="002A756E">
        <w:rPr>
          <w:rFonts w:ascii="Times New Roman" w:hAnsi="Times New Roman" w:cs="Times New Roman"/>
          <w:color w:val="000000" w:themeColor="text1"/>
          <w:sz w:val="24"/>
          <w:szCs w:val="24"/>
        </w:rPr>
        <w:t>, LCC role</w:t>
      </w:r>
      <w:r w:rsidR="00D45CB2" w:rsidRPr="00BA1B20">
        <w:rPr>
          <w:rFonts w:ascii="Times New Roman" w:hAnsi="Times New Roman" w:cs="Times New Roman"/>
          <w:color w:val="000000" w:themeColor="text1"/>
          <w:sz w:val="24"/>
          <w:szCs w:val="24"/>
        </w:rPr>
        <w:t xml:space="preserve"> and direction for </w:t>
      </w:r>
      <w:r w:rsidR="005369A6">
        <w:rPr>
          <w:rFonts w:ascii="Times New Roman" w:hAnsi="Times New Roman" w:cs="Times New Roman"/>
          <w:color w:val="000000" w:themeColor="text1"/>
          <w:sz w:val="24"/>
          <w:szCs w:val="24"/>
        </w:rPr>
        <w:t>conservation targets</w:t>
      </w:r>
      <w:r w:rsidR="00D45CB2" w:rsidRPr="00BA1B20">
        <w:rPr>
          <w:rFonts w:ascii="Times New Roman" w:hAnsi="Times New Roman" w:cs="Times New Roman"/>
          <w:color w:val="000000" w:themeColor="text1"/>
          <w:sz w:val="24"/>
          <w:szCs w:val="24"/>
        </w:rPr>
        <w:t xml:space="preserve"> and</w:t>
      </w:r>
      <w:r w:rsidR="005369A6">
        <w:rPr>
          <w:rFonts w:ascii="Times New Roman" w:hAnsi="Times New Roman" w:cs="Times New Roman"/>
          <w:color w:val="000000" w:themeColor="text1"/>
          <w:sz w:val="24"/>
          <w:szCs w:val="24"/>
        </w:rPr>
        <w:t xml:space="preserve"> to </w:t>
      </w:r>
      <w:r w:rsidR="00D45CB2" w:rsidRPr="00BA1B20">
        <w:rPr>
          <w:rFonts w:ascii="Times New Roman" w:hAnsi="Times New Roman" w:cs="Times New Roman"/>
          <w:color w:val="000000" w:themeColor="text1"/>
          <w:sz w:val="24"/>
          <w:szCs w:val="24"/>
        </w:rPr>
        <w:t>assemble an appropriate team.</w:t>
      </w:r>
    </w:p>
    <w:p w:rsidR="004D006B" w:rsidRDefault="004D006B" w:rsidP="00446F86">
      <w:pPr>
        <w:autoSpaceDE w:val="0"/>
        <w:autoSpaceDN w:val="0"/>
        <w:adjustRightInd w:val="0"/>
        <w:spacing w:after="0"/>
        <w:rPr>
          <w:rFonts w:ascii="Times New Roman" w:hAnsi="Times New Roman" w:cs="Times New Roman"/>
          <w:color w:val="000000" w:themeColor="text1"/>
          <w:sz w:val="24"/>
          <w:szCs w:val="24"/>
        </w:rPr>
      </w:pPr>
    </w:p>
    <w:p w:rsidR="004D006B" w:rsidRDefault="004D006B" w:rsidP="00446F86">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excerpted information </w:t>
      </w:r>
      <w:r w:rsidR="002A756E">
        <w:rPr>
          <w:rFonts w:ascii="Times New Roman" w:hAnsi="Times New Roman" w:cs="Times New Roman"/>
          <w:color w:val="000000" w:themeColor="text1"/>
          <w:sz w:val="24"/>
          <w:szCs w:val="24"/>
        </w:rPr>
        <w:t xml:space="preserve">that follows in this document </w:t>
      </w:r>
      <w:r w:rsidR="00927ADE">
        <w:rPr>
          <w:rFonts w:ascii="Times New Roman" w:hAnsi="Times New Roman" w:cs="Times New Roman"/>
          <w:color w:val="000000" w:themeColor="text1"/>
          <w:sz w:val="24"/>
          <w:szCs w:val="24"/>
        </w:rPr>
        <w:t xml:space="preserve">shows the convergence of efforts within the North Atlantic LCC, </w:t>
      </w:r>
      <w:r w:rsidR="00D85649">
        <w:rPr>
          <w:rFonts w:ascii="Times New Roman" w:hAnsi="Times New Roman" w:cs="Times New Roman"/>
          <w:color w:val="000000" w:themeColor="text1"/>
          <w:sz w:val="24"/>
          <w:szCs w:val="24"/>
        </w:rPr>
        <w:t>National LCC Network</w:t>
      </w:r>
      <w:r w:rsidR="003F4F0E">
        <w:rPr>
          <w:rFonts w:ascii="Times New Roman" w:hAnsi="Times New Roman" w:cs="Times New Roman"/>
          <w:color w:val="000000" w:themeColor="text1"/>
          <w:sz w:val="24"/>
          <w:szCs w:val="24"/>
        </w:rPr>
        <w:t>,</w:t>
      </w:r>
      <w:r w:rsidR="00D85649">
        <w:rPr>
          <w:rFonts w:ascii="Times New Roman" w:hAnsi="Times New Roman" w:cs="Times New Roman"/>
          <w:color w:val="000000" w:themeColor="text1"/>
          <w:sz w:val="24"/>
          <w:szCs w:val="24"/>
        </w:rPr>
        <w:t xml:space="preserve"> </w:t>
      </w:r>
      <w:r w:rsidR="003F4F0E">
        <w:rPr>
          <w:rFonts w:ascii="Times New Roman" w:hAnsi="Times New Roman" w:cs="Times New Roman"/>
          <w:color w:val="000000" w:themeColor="text1"/>
          <w:sz w:val="24"/>
          <w:szCs w:val="24"/>
        </w:rPr>
        <w:t>NEAFWA</w:t>
      </w:r>
      <w:r w:rsidR="00927ADE">
        <w:rPr>
          <w:rFonts w:ascii="Times New Roman" w:hAnsi="Times New Roman" w:cs="Times New Roman"/>
          <w:color w:val="000000" w:themeColor="text1"/>
          <w:sz w:val="24"/>
          <w:szCs w:val="24"/>
        </w:rPr>
        <w:t>, and the U.S. Fi</w:t>
      </w:r>
      <w:r w:rsidR="00156C28">
        <w:rPr>
          <w:rFonts w:ascii="Times New Roman" w:hAnsi="Times New Roman" w:cs="Times New Roman"/>
          <w:color w:val="000000" w:themeColor="text1"/>
          <w:sz w:val="24"/>
          <w:szCs w:val="24"/>
        </w:rPr>
        <w:t xml:space="preserve">sh and Wildlife Service toward </w:t>
      </w:r>
      <w:r w:rsidR="00D85649">
        <w:rPr>
          <w:rFonts w:ascii="Times New Roman" w:hAnsi="Times New Roman" w:cs="Times New Roman"/>
          <w:color w:val="000000" w:themeColor="text1"/>
          <w:sz w:val="24"/>
          <w:szCs w:val="24"/>
        </w:rPr>
        <w:t xml:space="preserve">an approach that </w:t>
      </w:r>
      <w:r w:rsidR="001B61C2" w:rsidRPr="001B61C2">
        <w:rPr>
          <w:rFonts w:ascii="Times New Roman" w:hAnsi="Times New Roman" w:cs="Times New Roman"/>
          <w:color w:val="000000" w:themeColor="text1"/>
          <w:sz w:val="24"/>
          <w:szCs w:val="24"/>
        </w:rPr>
        <w:t>integrate</w:t>
      </w:r>
      <w:r w:rsidR="00156C28">
        <w:rPr>
          <w:rFonts w:ascii="Times New Roman" w:hAnsi="Times New Roman" w:cs="Times New Roman"/>
          <w:color w:val="000000" w:themeColor="text1"/>
          <w:sz w:val="24"/>
          <w:szCs w:val="24"/>
        </w:rPr>
        <w:t>s</w:t>
      </w:r>
      <w:r w:rsidR="001B61C2" w:rsidRPr="001B61C2">
        <w:rPr>
          <w:rFonts w:ascii="Times New Roman" w:hAnsi="Times New Roman" w:cs="Times New Roman"/>
          <w:color w:val="000000" w:themeColor="text1"/>
          <w:sz w:val="24"/>
          <w:szCs w:val="24"/>
        </w:rPr>
        <w:t xml:space="preserve"> priorities and select</w:t>
      </w:r>
      <w:r w:rsidR="00156C28">
        <w:rPr>
          <w:rFonts w:ascii="Times New Roman" w:hAnsi="Times New Roman" w:cs="Times New Roman"/>
          <w:color w:val="000000" w:themeColor="text1"/>
          <w:sz w:val="24"/>
          <w:szCs w:val="24"/>
        </w:rPr>
        <w:t>s</w:t>
      </w:r>
      <w:r w:rsidR="001B61C2" w:rsidRPr="001B61C2">
        <w:rPr>
          <w:rFonts w:ascii="Times New Roman" w:hAnsi="Times New Roman" w:cs="Times New Roman"/>
          <w:color w:val="000000" w:themeColor="text1"/>
          <w:sz w:val="24"/>
          <w:szCs w:val="24"/>
        </w:rPr>
        <w:t xml:space="preserve"> common</w:t>
      </w:r>
      <w:r w:rsidR="001B61C2" w:rsidRPr="001B61C2">
        <w:rPr>
          <w:rFonts w:ascii="Times New Roman" w:hAnsi="Times New Roman" w:cs="Times New Roman"/>
          <w:i/>
          <w:color w:val="000000" w:themeColor="text1"/>
          <w:sz w:val="24"/>
          <w:szCs w:val="24"/>
        </w:rPr>
        <w:t xml:space="preserve"> </w:t>
      </w:r>
      <w:r w:rsidR="001B61C2" w:rsidRPr="001B61C2">
        <w:rPr>
          <w:rFonts w:ascii="Times New Roman" w:hAnsi="Times New Roman" w:cs="Times New Roman"/>
          <w:color w:val="000000" w:themeColor="text1"/>
          <w:sz w:val="24"/>
          <w:szCs w:val="24"/>
        </w:rPr>
        <w:t xml:space="preserve">targets to be used </w:t>
      </w:r>
      <w:r w:rsidR="003F4F0E">
        <w:rPr>
          <w:rFonts w:ascii="Times New Roman" w:hAnsi="Times New Roman" w:cs="Times New Roman"/>
          <w:color w:val="000000" w:themeColor="text1"/>
          <w:sz w:val="24"/>
          <w:szCs w:val="24"/>
        </w:rPr>
        <w:t>to help define, design and help partners deliver landscapes that will sustain natural and cultural resources.</w:t>
      </w:r>
    </w:p>
    <w:p w:rsidR="00EA1DA4" w:rsidRDefault="00EA1DA4" w:rsidP="00446F86">
      <w:pPr>
        <w:autoSpaceDE w:val="0"/>
        <w:autoSpaceDN w:val="0"/>
        <w:adjustRightInd w:val="0"/>
        <w:spacing w:after="0"/>
        <w:rPr>
          <w:rFonts w:ascii="Times New Roman" w:hAnsi="Times New Roman" w:cs="Times New Roman"/>
          <w:color w:val="000000" w:themeColor="text1"/>
          <w:sz w:val="24"/>
          <w:szCs w:val="24"/>
        </w:rPr>
      </w:pPr>
    </w:p>
    <w:p w:rsidR="00EA1DA4" w:rsidRDefault="00EA1DA4" w:rsidP="00446F86">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Recent developments that are particularly relevant are the release of a draft white paper by a team of LCC Coordinators and Science Coordinators entitled: </w:t>
      </w:r>
      <w:r w:rsidRPr="00EA1DA4">
        <w:rPr>
          <w:rFonts w:ascii="Times New Roman" w:hAnsi="Times New Roman" w:cs="Times New Roman"/>
          <w:i/>
          <w:iCs/>
          <w:color w:val="000000" w:themeColor="text1"/>
          <w:sz w:val="24"/>
          <w:szCs w:val="24"/>
        </w:rPr>
        <w:t xml:space="preserve">Importance and Application of Conservation Targets in an Era of Rapid Environmental </w:t>
      </w:r>
      <w:r w:rsidRPr="005345DA">
        <w:rPr>
          <w:rFonts w:ascii="Times New Roman" w:hAnsi="Times New Roman" w:cs="Times New Roman"/>
          <w:i/>
          <w:iCs/>
          <w:color w:val="000000" w:themeColor="text1"/>
          <w:sz w:val="24"/>
          <w:szCs w:val="24"/>
        </w:rPr>
        <w:t>Chang</w:t>
      </w:r>
      <w:r w:rsidR="005345DA" w:rsidRPr="005345DA">
        <w:rPr>
          <w:rFonts w:ascii="Times New Roman" w:hAnsi="Times New Roman" w:cs="Times New Roman"/>
          <w:i/>
          <w:iCs/>
          <w:color w:val="000000" w:themeColor="text1"/>
          <w:sz w:val="24"/>
          <w:szCs w:val="24"/>
        </w:rPr>
        <w:t>e</w:t>
      </w:r>
      <w:r w:rsidR="005345DA" w:rsidRPr="005345DA">
        <w:rPr>
          <w:rFonts w:ascii="Times New Roman" w:hAnsi="Times New Roman" w:cs="Times New Roman"/>
          <w:iCs/>
          <w:color w:val="000000" w:themeColor="text1"/>
          <w:sz w:val="24"/>
          <w:szCs w:val="24"/>
        </w:rPr>
        <w:t xml:space="preserve"> and the U.S. Fish and Wildlife Service’s </w:t>
      </w:r>
      <w:r w:rsidR="00844899">
        <w:rPr>
          <w:rFonts w:ascii="Times New Roman" w:hAnsi="Times New Roman" w:cs="Times New Roman"/>
          <w:iCs/>
          <w:color w:val="000000" w:themeColor="text1"/>
          <w:sz w:val="24"/>
          <w:szCs w:val="24"/>
        </w:rPr>
        <w:t xml:space="preserve">recent </w:t>
      </w:r>
      <w:r w:rsidR="005345DA" w:rsidRPr="005345DA">
        <w:rPr>
          <w:rFonts w:ascii="Times New Roman" w:hAnsi="Times New Roman" w:cs="Times New Roman"/>
          <w:iCs/>
          <w:color w:val="000000" w:themeColor="text1"/>
          <w:sz w:val="24"/>
          <w:szCs w:val="24"/>
        </w:rPr>
        <w:t>efforts related to a surrogate (representative) species approach as part of Strategic Habitat Conservation including the recent release of the</w:t>
      </w:r>
      <w:r w:rsidR="005345DA">
        <w:rPr>
          <w:rFonts w:ascii="Times New Roman" w:hAnsi="Times New Roman" w:cs="Times New Roman"/>
          <w:i/>
          <w:iCs/>
          <w:color w:val="000000" w:themeColor="text1"/>
          <w:sz w:val="24"/>
          <w:szCs w:val="24"/>
        </w:rPr>
        <w:t xml:space="preserve"> Draft Technical Guidance for Selecting Surrogate Species.</w:t>
      </w:r>
    </w:p>
    <w:p w:rsidR="00332B55" w:rsidRDefault="00332B55" w:rsidP="00446F86">
      <w:pPr>
        <w:autoSpaceDE w:val="0"/>
        <w:autoSpaceDN w:val="0"/>
        <w:adjustRightInd w:val="0"/>
        <w:spacing w:after="0"/>
        <w:rPr>
          <w:rFonts w:ascii="Times New Roman" w:hAnsi="Times New Roman" w:cs="Times New Roman"/>
          <w:color w:val="000000" w:themeColor="text1"/>
          <w:sz w:val="24"/>
          <w:szCs w:val="24"/>
        </w:rPr>
      </w:pPr>
    </w:p>
    <w:p w:rsidR="002A756E" w:rsidRDefault="00EA1DA4" w:rsidP="003276BA">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proposed </w:t>
      </w:r>
      <w:r w:rsidR="00844899">
        <w:rPr>
          <w:rFonts w:ascii="Times New Roman" w:hAnsi="Times New Roman" w:cs="Times New Roman"/>
          <w:color w:val="000000" w:themeColor="text1"/>
          <w:sz w:val="24"/>
          <w:szCs w:val="24"/>
        </w:rPr>
        <w:t>timeline</w:t>
      </w:r>
      <w:r>
        <w:rPr>
          <w:rFonts w:ascii="Times New Roman" w:hAnsi="Times New Roman" w:cs="Times New Roman"/>
          <w:color w:val="000000" w:themeColor="text1"/>
          <w:sz w:val="24"/>
          <w:szCs w:val="24"/>
        </w:rPr>
        <w:t xml:space="preserve"> for the North Atlantic LCC is to establish a small </w:t>
      </w:r>
      <w:r w:rsidR="003276BA">
        <w:rPr>
          <w:rFonts w:ascii="Times New Roman" w:hAnsi="Times New Roman" w:cs="Times New Roman"/>
          <w:color w:val="000000" w:themeColor="text1"/>
          <w:sz w:val="24"/>
          <w:szCs w:val="24"/>
        </w:rPr>
        <w:t xml:space="preserve">conservation targets </w:t>
      </w:r>
      <w:r>
        <w:rPr>
          <w:rFonts w:ascii="Times New Roman" w:hAnsi="Times New Roman" w:cs="Times New Roman"/>
          <w:color w:val="000000" w:themeColor="text1"/>
          <w:sz w:val="24"/>
          <w:szCs w:val="24"/>
        </w:rPr>
        <w:t>team</w:t>
      </w:r>
      <w:r w:rsidR="0007670A">
        <w:rPr>
          <w:rFonts w:ascii="Times New Roman" w:hAnsi="Times New Roman" w:cs="Times New Roman"/>
          <w:color w:val="000000" w:themeColor="text1"/>
          <w:sz w:val="24"/>
          <w:szCs w:val="24"/>
        </w:rPr>
        <w:t xml:space="preserve"> in September</w:t>
      </w:r>
      <w:r>
        <w:rPr>
          <w:rFonts w:ascii="Times New Roman" w:hAnsi="Times New Roman" w:cs="Times New Roman"/>
          <w:color w:val="000000" w:themeColor="text1"/>
          <w:sz w:val="24"/>
          <w:szCs w:val="24"/>
        </w:rPr>
        <w:t xml:space="preserve"> that includes both Steering Committee and Technical Committee members and their designees and ask this team to review background information and prepare </w:t>
      </w:r>
      <w:r w:rsidR="00E039AD">
        <w:rPr>
          <w:rFonts w:ascii="Times New Roman" w:hAnsi="Times New Roman" w:cs="Times New Roman"/>
          <w:color w:val="000000" w:themeColor="text1"/>
          <w:sz w:val="24"/>
          <w:szCs w:val="24"/>
        </w:rPr>
        <w:t xml:space="preserve">initial </w:t>
      </w:r>
      <w:r>
        <w:rPr>
          <w:rFonts w:ascii="Times New Roman" w:hAnsi="Times New Roman" w:cs="Times New Roman"/>
          <w:color w:val="000000" w:themeColor="text1"/>
          <w:sz w:val="24"/>
          <w:szCs w:val="24"/>
        </w:rPr>
        <w:t>recommendations for the Steering Committee to consider at the October meeting.</w:t>
      </w:r>
      <w:r w:rsidR="005345DA">
        <w:rPr>
          <w:rFonts w:ascii="Times New Roman" w:hAnsi="Times New Roman" w:cs="Times New Roman"/>
          <w:color w:val="000000" w:themeColor="text1"/>
          <w:sz w:val="24"/>
          <w:szCs w:val="24"/>
        </w:rPr>
        <w:t xml:space="preserve">  With the Steering Committee’s approval, this team will </w:t>
      </w:r>
      <w:r w:rsidR="00844899">
        <w:rPr>
          <w:rFonts w:ascii="Times New Roman" w:hAnsi="Times New Roman" w:cs="Times New Roman"/>
          <w:color w:val="000000" w:themeColor="text1"/>
          <w:sz w:val="24"/>
          <w:szCs w:val="24"/>
        </w:rPr>
        <w:t xml:space="preserve">then </w:t>
      </w:r>
      <w:r w:rsidR="00E039AD">
        <w:rPr>
          <w:rFonts w:ascii="Times New Roman" w:hAnsi="Times New Roman" w:cs="Times New Roman"/>
          <w:color w:val="000000" w:themeColor="text1"/>
          <w:sz w:val="24"/>
          <w:szCs w:val="24"/>
        </w:rPr>
        <w:t>work with partners and partnerships</w:t>
      </w:r>
      <w:r w:rsidR="004A3F99">
        <w:rPr>
          <w:rFonts w:ascii="Times New Roman" w:hAnsi="Times New Roman" w:cs="Times New Roman"/>
          <w:color w:val="000000" w:themeColor="text1"/>
          <w:sz w:val="24"/>
          <w:szCs w:val="24"/>
        </w:rPr>
        <w:t xml:space="preserve"> (including the Atlantic Coast Joint Venture)</w:t>
      </w:r>
      <w:r w:rsidR="00E039AD">
        <w:rPr>
          <w:rFonts w:ascii="Times New Roman" w:hAnsi="Times New Roman" w:cs="Times New Roman"/>
          <w:color w:val="000000" w:themeColor="text1"/>
          <w:sz w:val="24"/>
          <w:szCs w:val="24"/>
        </w:rPr>
        <w:t xml:space="preserve"> to compile</w:t>
      </w:r>
      <w:r w:rsidR="005345DA">
        <w:rPr>
          <w:rFonts w:ascii="Times New Roman" w:hAnsi="Times New Roman" w:cs="Times New Roman"/>
          <w:color w:val="000000" w:themeColor="text1"/>
          <w:sz w:val="24"/>
          <w:szCs w:val="24"/>
        </w:rPr>
        <w:t xml:space="preserve"> </w:t>
      </w:r>
      <w:r w:rsidR="00E039AD">
        <w:rPr>
          <w:rFonts w:ascii="Times New Roman" w:hAnsi="Times New Roman" w:cs="Times New Roman"/>
          <w:color w:val="000000" w:themeColor="text1"/>
          <w:sz w:val="24"/>
          <w:szCs w:val="24"/>
        </w:rPr>
        <w:t xml:space="preserve">initial </w:t>
      </w:r>
      <w:r w:rsidR="005345DA">
        <w:rPr>
          <w:rFonts w:ascii="Times New Roman" w:hAnsi="Times New Roman" w:cs="Times New Roman"/>
          <w:color w:val="000000" w:themeColor="text1"/>
          <w:sz w:val="24"/>
          <w:szCs w:val="24"/>
        </w:rPr>
        <w:t>conservation targets for discussion at the April, 2013 Steering Committee meeting.</w:t>
      </w:r>
      <w:r w:rsidR="002A756E">
        <w:rPr>
          <w:rFonts w:ascii="Times New Roman" w:hAnsi="Times New Roman" w:cs="Times New Roman"/>
          <w:color w:val="000000" w:themeColor="text1"/>
          <w:sz w:val="24"/>
          <w:szCs w:val="24"/>
        </w:rPr>
        <w:br w:type="page"/>
      </w:r>
    </w:p>
    <w:p w:rsidR="00EA1DA4" w:rsidRPr="00EA1DA4" w:rsidRDefault="00EA1DA4" w:rsidP="00446F86">
      <w:pPr>
        <w:autoSpaceDE w:val="0"/>
        <w:autoSpaceDN w:val="0"/>
        <w:adjustRightInd w:val="0"/>
        <w:spacing w:after="0"/>
        <w:rPr>
          <w:rFonts w:ascii="Times New Roman" w:hAnsi="Times New Roman" w:cs="Times New Roman"/>
          <w:b/>
          <w:color w:val="000000" w:themeColor="text1"/>
          <w:sz w:val="24"/>
          <w:szCs w:val="24"/>
        </w:rPr>
      </w:pPr>
      <w:r w:rsidRPr="00EA1DA4">
        <w:rPr>
          <w:rFonts w:ascii="Times New Roman" w:hAnsi="Times New Roman" w:cs="Times New Roman"/>
          <w:b/>
          <w:color w:val="000000" w:themeColor="text1"/>
          <w:sz w:val="24"/>
          <w:szCs w:val="24"/>
        </w:rPr>
        <w:lastRenderedPageBreak/>
        <w:t>Background Information</w:t>
      </w:r>
    </w:p>
    <w:p w:rsidR="00EA1DA4" w:rsidRDefault="00EA1DA4" w:rsidP="00446F86">
      <w:pPr>
        <w:autoSpaceDE w:val="0"/>
        <w:autoSpaceDN w:val="0"/>
        <w:adjustRightInd w:val="0"/>
        <w:spacing w:after="0"/>
        <w:rPr>
          <w:rFonts w:ascii="Times New Roman" w:hAnsi="Times New Roman" w:cs="Times New Roman"/>
          <w:color w:val="000000" w:themeColor="text1"/>
          <w:sz w:val="24"/>
          <w:szCs w:val="24"/>
        </w:rPr>
      </w:pPr>
    </w:p>
    <w:p w:rsidR="00332B55" w:rsidRDefault="0042442B" w:rsidP="00446F86">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Relevant i</w:t>
      </w:r>
      <w:r w:rsidR="00332B55">
        <w:rPr>
          <w:rFonts w:ascii="Times New Roman" w:hAnsi="Times New Roman" w:cs="Times New Roman"/>
          <w:color w:val="000000" w:themeColor="text1"/>
          <w:sz w:val="24"/>
          <w:szCs w:val="24"/>
        </w:rPr>
        <w:t xml:space="preserve">nformation </w:t>
      </w:r>
      <w:r>
        <w:rPr>
          <w:rFonts w:ascii="Times New Roman" w:hAnsi="Times New Roman" w:cs="Times New Roman"/>
          <w:color w:val="000000" w:themeColor="text1"/>
          <w:sz w:val="24"/>
          <w:szCs w:val="24"/>
        </w:rPr>
        <w:t xml:space="preserve">excerpted and </w:t>
      </w:r>
      <w:r w:rsidR="00332B55">
        <w:rPr>
          <w:rFonts w:ascii="Times New Roman" w:hAnsi="Times New Roman" w:cs="Times New Roman"/>
          <w:color w:val="000000" w:themeColor="text1"/>
          <w:sz w:val="24"/>
          <w:szCs w:val="24"/>
        </w:rPr>
        <w:t xml:space="preserve">summarized here </w:t>
      </w:r>
      <w:proofErr w:type="gramStart"/>
      <w:r w:rsidR="00332B55">
        <w:rPr>
          <w:rFonts w:ascii="Times New Roman" w:hAnsi="Times New Roman" w:cs="Times New Roman"/>
          <w:color w:val="000000" w:themeColor="text1"/>
          <w:sz w:val="24"/>
          <w:szCs w:val="24"/>
        </w:rPr>
        <w:t>include</w:t>
      </w:r>
      <w:proofErr w:type="gramEnd"/>
      <w:r w:rsidR="00332B55">
        <w:rPr>
          <w:rFonts w:ascii="Times New Roman" w:hAnsi="Times New Roman" w:cs="Times New Roman"/>
          <w:color w:val="000000" w:themeColor="text1"/>
          <w:sz w:val="24"/>
          <w:szCs w:val="24"/>
        </w:rPr>
        <w:t>:</w:t>
      </w:r>
    </w:p>
    <w:p w:rsidR="00332B55" w:rsidRPr="0042442B" w:rsidRDefault="00332B55" w:rsidP="0042442B">
      <w:pPr>
        <w:pStyle w:val="ListParagraph"/>
        <w:numPr>
          <w:ilvl w:val="0"/>
          <w:numId w:val="7"/>
        </w:numPr>
        <w:autoSpaceDE w:val="0"/>
        <w:autoSpaceDN w:val="0"/>
        <w:adjustRightInd w:val="0"/>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North Atlantic LCC documents and discussions</w:t>
      </w:r>
    </w:p>
    <w:p w:rsidR="00332B55" w:rsidRPr="0042442B" w:rsidRDefault="00332B55" w:rsidP="0042442B">
      <w:pPr>
        <w:pStyle w:val="ListParagraph"/>
        <w:numPr>
          <w:ilvl w:val="1"/>
          <w:numId w:val="7"/>
        </w:numPr>
        <w:autoSpaceDE w:val="0"/>
        <w:autoSpaceDN w:val="0"/>
        <w:adjustRightInd w:val="0"/>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Mission Statement</w:t>
      </w:r>
    </w:p>
    <w:p w:rsidR="00332B55" w:rsidRPr="0042442B" w:rsidRDefault="00332B55" w:rsidP="0042442B">
      <w:pPr>
        <w:pStyle w:val="ListParagraph"/>
        <w:numPr>
          <w:ilvl w:val="1"/>
          <w:numId w:val="7"/>
        </w:numPr>
        <w:autoSpaceDE w:val="0"/>
        <w:autoSpaceDN w:val="0"/>
        <w:adjustRightInd w:val="0"/>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Northeast Conservation Framework</w:t>
      </w:r>
    </w:p>
    <w:p w:rsidR="00332B55" w:rsidRPr="0042442B" w:rsidRDefault="00332B55" w:rsidP="0042442B">
      <w:pPr>
        <w:pStyle w:val="ListParagraph"/>
        <w:numPr>
          <w:ilvl w:val="1"/>
          <w:numId w:val="7"/>
        </w:numPr>
        <w:autoSpaceDE w:val="0"/>
        <w:autoSpaceDN w:val="0"/>
        <w:adjustRightInd w:val="0"/>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 xml:space="preserve">North Atlantic </w:t>
      </w:r>
      <w:r w:rsidR="00254F85">
        <w:rPr>
          <w:rFonts w:ascii="Times New Roman" w:hAnsi="Times New Roman" w:cs="Times New Roman"/>
          <w:color w:val="000000" w:themeColor="text1"/>
          <w:sz w:val="24"/>
          <w:szCs w:val="24"/>
        </w:rPr>
        <w:t>LCC</w:t>
      </w:r>
      <w:r w:rsidRPr="0042442B">
        <w:rPr>
          <w:rFonts w:ascii="Times New Roman" w:hAnsi="Times New Roman" w:cs="Times New Roman"/>
          <w:color w:val="000000" w:themeColor="text1"/>
          <w:sz w:val="24"/>
          <w:szCs w:val="24"/>
        </w:rPr>
        <w:t xml:space="preserve"> Conservation Science Strategic Plan</w:t>
      </w:r>
    </w:p>
    <w:p w:rsidR="00332B55" w:rsidRPr="0042442B" w:rsidRDefault="00332B55" w:rsidP="0042442B">
      <w:pPr>
        <w:pStyle w:val="ListParagraph"/>
        <w:numPr>
          <w:ilvl w:val="1"/>
          <w:numId w:val="7"/>
        </w:numPr>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North Atlantic LCC Initial Representative Species Selection</w:t>
      </w:r>
      <w:r w:rsidR="00067E1D">
        <w:rPr>
          <w:rFonts w:ascii="Times New Roman" w:hAnsi="Times New Roman" w:cs="Times New Roman"/>
          <w:color w:val="000000" w:themeColor="text1"/>
          <w:sz w:val="24"/>
          <w:szCs w:val="24"/>
        </w:rPr>
        <w:t xml:space="preserve"> Process</w:t>
      </w:r>
    </w:p>
    <w:p w:rsidR="00F85CCC" w:rsidRPr="0042442B" w:rsidRDefault="00F85CCC" w:rsidP="0042442B">
      <w:pPr>
        <w:pStyle w:val="ListParagraph"/>
        <w:numPr>
          <w:ilvl w:val="1"/>
          <w:numId w:val="7"/>
        </w:numPr>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North Atlantic LCC Steering Committee Discussions</w:t>
      </w:r>
    </w:p>
    <w:p w:rsidR="0042442B" w:rsidRPr="0042442B" w:rsidRDefault="0042442B" w:rsidP="0042442B">
      <w:pPr>
        <w:pStyle w:val="ListParagraph"/>
        <w:numPr>
          <w:ilvl w:val="0"/>
          <w:numId w:val="7"/>
        </w:numPr>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National LCC white paper on conservation targets</w:t>
      </w:r>
    </w:p>
    <w:p w:rsidR="0042442B" w:rsidRPr="0042442B" w:rsidRDefault="0042442B" w:rsidP="0042442B">
      <w:pPr>
        <w:pStyle w:val="NoteLevel1"/>
        <w:numPr>
          <w:ilvl w:val="0"/>
          <w:numId w:val="7"/>
        </w:numPr>
        <w:rPr>
          <w:rFonts w:ascii="Times New Roman" w:hAnsi="Times New Roman" w:cs="Times New Roman"/>
          <w:color w:val="000000" w:themeColor="text1"/>
        </w:rPr>
      </w:pPr>
      <w:r w:rsidRPr="0042442B">
        <w:rPr>
          <w:rFonts w:ascii="Times New Roman" w:hAnsi="Times New Roman" w:cs="Times New Roman"/>
          <w:color w:val="000000" w:themeColor="text1"/>
        </w:rPr>
        <w:t>National LCC Benchmarks</w:t>
      </w:r>
    </w:p>
    <w:p w:rsidR="0042442B" w:rsidRPr="0042442B" w:rsidRDefault="0042442B" w:rsidP="0042442B">
      <w:pPr>
        <w:pStyle w:val="ListParagraph"/>
        <w:numPr>
          <w:ilvl w:val="0"/>
          <w:numId w:val="7"/>
        </w:numPr>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Northeast Association of Fish and Wildlife Agencies documents and efforts related to conservation targets</w:t>
      </w:r>
    </w:p>
    <w:p w:rsidR="0042442B" w:rsidRPr="0042442B" w:rsidRDefault="00F85CCC" w:rsidP="0042442B">
      <w:pPr>
        <w:pStyle w:val="ListParagraph"/>
        <w:numPr>
          <w:ilvl w:val="1"/>
          <w:numId w:val="7"/>
        </w:numPr>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Northeast Monitoring and Performance Reporting Framework</w:t>
      </w:r>
    </w:p>
    <w:p w:rsidR="00F85CCC" w:rsidRPr="00E039AD" w:rsidRDefault="0041650F" w:rsidP="0042442B">
      <w:pPr>
        <w:pStyle w:val="ListParagraph"/>
        <w:numPr>
          <w:ilvl w:val="1"/>
          <w:numId w:val="7"/>
        </w:numPr>
        <w:spacing w:after="0"/>
        <w:rPr>
          <w:rFonts w:ascii="Times New Roman" w:hAnsi="Times New Roman" w:cs="Times New Roman"/>
          <w:color w:val="000000" w:themeColor="text1"/>
          <w:sz w:val="24"/>
          <w:szCs w:val="24"/>
        </w:rPr>
      </w:pPr>
      <w:hyperlink r:id="rId7" w:tooltip="Conservation-Status-of-Fish-Wildlife-and-Natural-Habitats.pdf" w:history="1">
        <w:r w:rsidR="00F85CCC" w:rsidRPr="0042442B">
          <w:rPr>
            <w:rStyle w:val="Hyperlink"/>
            <w:rFonts w:ascii="Times New Roman" w:hAnsi="Times New Roman" w:cs="Times New Roman"/>
            <w:color w:val="000000" w:themeColor="text1"/>
            <w:sz w:val="24"/>
            <w:szCs w:val="24"/>
            <w:u w:val="none"/>
          </w:rPr>
          <w:t>Conservation Status of Fish, Wildlife, and Natural Habitats in the Northeast Landscape</w:t>
        </w:r>
      </w:hyperlink>
    </w:p>
    <w:p w:rsidR="00E039AD" w:rsidRDefault="00E039AD" w:rsidP="0042442B">
      <w:pPr>
        <w:pStyle w:val="ListParagraph"/>
        <w:numPr>
          <w:ilvl w:val="1"/>
          <w:numId w:val="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Northeast Regional Conservation Synthesis for SWAPS</w:t>
      </w:r>
    </w:p>
    <w:p w:rsidR="00147322" w:rsidRPr="0042442B" w:rsidRDefault="00147322" w:rsidP="00147322">
      <w:pPr>
        <w:pStyle w:val="ListParagraph"/>
        <w:numPr>
          <w:ilvl w:val="0"/>
          <w:numId w:val="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Atlantic Coast Joint Venture Population Objectives</w:t>
      </w:r>
    </w:p>
    <w:p w:rsidR="00332B55" w:rsidRPr="0042442B" w:rsidRDefault="00332B55" w:rsidP="0042442B">
      <w:pPr>
        <w:pStyle w:val="ListParagraph"/>
        <w:numPr>
          <w:ilvl w:val="0"/>
          <w:numId w:val="7"/>
        </w:numPr>
        <w:spacing w:after="0"/>
        <w:rPr>
          <w:rFonts w:ascii="Times New Roman" w:hAnsi="Times New Roman" w:cs="Times New Roman"/>
          <w:color w:val="000000" w:themeColor="text1"/>
          <w:sz w:val="24"/>
          <w:szCs w:val="24"/>
        </w:rPr>
      </w:pPr>
      <w:r w:rsidRPr="0042442B">
        <w:rPr>
          <w:rFonts w:ascii="Times New Roman" w:hAnsi="Times New Roman" w:cs="Times New Roman"/>
          <w:color w:val="000000" w:themeColor="text1"/>
          <w:sz w:val="24"/>
          <w:szCs w:val="24"/>
        </w:rPr>
        <w:t>U.S. Fish and Wildlife Service Strategic Habitat Conservation and Surrogate Species Guidance</w:t>
      </w:r>
    </w:p>
    <w:p w:rsidR="00254F85" w:rsidRDefault="00254F85" w:rsidP="00446F86">
      <w:pPr>
        <w:autoSpaceDE w:val="0"/>
        <w:autoSpaceDN w:val="0"/>
        <w:adjustRightInd w:val="0"/>
        <w:spacing w:after="0"/>
        <w:rPr>
          <w:rFonts w:ascii="Times New Roman" w:hAnsi="Times New Roman" w:cs="Times New Roman"/>
          <w:b/>
          <w:i/>
          <w:color w:val="000000" w:themeColor="text1"/>
          <w:sz w:val="24"/>
          <w:szCs w:val="24"/>
        </w:rPr>
      </w:pPr>
    </w:p>
    <w:p w:rsidR="006971B8" w:rsidRPr="00BA1B20" w:rsidRDefault="005227D5"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b/>
          <w:i/>
          <w:color w:val="000000" w:themeColor="text1"/>
          <w:sz w:val="24"/>
          <w:szCs w:val="24"/>
        </w:rPr>
        <w:t xml:space="preserve">North Atlantic </w:t>
      </w:r>
      <w:r w:rsidR="008F6E7F" w:rsidRPr="00BA1B20">
        <w:rPr>
          <w:rFonts w:ascii="Times New Roman" w:hAnsi="Times New Roman" w:cs="Times New Roman"/>
          <w:b/>
          <w:i/>
          <w:color w:val="000000" w:themeColor="text1"/>
          <w:sz w:val="24"/>
          <w:szCs w:val="24"/>
        </w:rPr>
        <w:t>LCC d</w:t>
      </w:r>
      <w:r w:rsidRPr="00BA1B20">
        <w:rPr>
          <w:rFonts w:ascii="Times New Roman" w:hAnsi="Times New Roman" w:cs="Times New Roman"/>
          <w:b/>
          <w:i/>
          <w:color w:val="000000" w:themeColor="text1"/>
          <w:sz w:val="24"/>
          <w:szCs w:val="24"/>
        </w:rPr>
        <w:t>ocuments</w:t>
      </w:r>
      <w:r w:rsidR="008F6E7F" w:rsidRPr="00BA1B20">
        <w:rPr>
          <w:rFonts w:ascii="Times New Roman" w:hAnsi="Times New Roman" w:cs="Times New Roman"/>
          <w:b/>
          <w:i/>
          <w:color w:val="000000" w:themeColor="text1"/>
          <w:sz w:val="24"/>
          <w:szCs w:val="24"/>
        </w:rPr>
        <w:t xml:space="preserve"> and discussions</w:t>
      </w:r>
    </w:p>
    <w:p w:rsidR="005227D5" w:rsidRPr="00BA1B20" w:rsidRDefault="005227D5"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rPr>
        <w:t>Conservation goals and targets are referenced in several LCC documents including the excerpts below with emphasis added</w:t>
      </w:r>
      <w:r w:rsidR="00E2112C">
        <w:rPr>
          <w:rFonts w:ascii="Times New Roman" w:hAnsi="Times New Roman" w:cs="Times New Roman"/>
          <w:color w:val="000000" w:themeColor="text1"/>
          <w:sz w:val="24"/>
          <w:szCs w:val="24"/>
        </w:rPr>
        <w:t xml:space="preserve"> for relevant sections</w:t>
      </w:r>
      <w:r w:rsidRPr="00BA1B20">
        <w:rPr>
          <w:rFonts w:ascii="Times New Roman" w:hAnsi="Times New Roman" w:cs="Times New Roman"/>
          <w:color w:val="000000" w:themeColor="text1"/>
          <w:sz w:val="24"/>
          <w:szCs w:val="24"/>
        </w:rPr>
        <w:t>.</w:t>
      </w:r>
    </w:p>
    <w:p w:rsidR="005D5062" w:rsidRPr="00BA1B20" w:rsidRDefault="005D5062" w:rsidP="00446F86">
      <w:pPr>
        <w:autoSpaceDE w:val="0"/>
        <w:autoSpaceDN w:val="0"/>
        <w:adjustRightInd w:val="0"/>
        <w:spacing w:after="0"/>
        <w:rPr>
          <w:rFonts w:ascii="Times New Roman" w:hAnsi="Times New Roman" w:cs="Times New Roman"/>
          <w:color w:val="000000" w:themeColor="text1"/>
          <w:sz w:val="24"/>
          <w:szCs w:val="24"/>
        </w:rPr>
      </w:pPr>
    </w:p>
    <w:p w:rsidR="005B1801" w:rsidRPr="00BA1B20" w:rsidRDefault="005B1801" w:rsidP="00446F86">
      <w:pPr>
        <w:autoSpaceDE w:val="0"/>
        <w:autoSpaceDN w:val="0"/>
        <w:adjustRightInd w:val="0"/>
        <w:spacing w:after="0"/>
        <w:rPr>
          <w:rFonts w:ascii="Times New Roman" w:hAnsi="Times New Roman" w:cs="Times New Roman"/>
          <w:color w:val="000000" w:themeColor="text1"/>
          <w:sz w:val="24"/>
          <w:szCs w:val="24"/>
          <w:u w:val="single"/>
        </w:rPr>
      </w:pPr>
      <w:r w:rsidRPr="00BA1B20">
        <w:rPr>
          <w:rFonts w:ascii="Times New Roman" w:hAnsi="Times New Roman" w:cs="Times New Roman"/>
          <w:color w:val="000000" w:themeColor="text1"/>
          <w:sz w:val="24"/>
          <w:szCs w:val="24"/>
          <w:u w:val="single"/>
        </w:rPr>
        <w:t>Mission Statement</w:t>
      </w:r>
    </w:p>
    <w:p w:rsidR="005B1801" w:rsidRPr="00BA1B20" w:rsidRDefault="005B1801" w:rsidP="00446F86">
      <w:pPr>
        <w:spacing w:after="0"/>
        <w:contextualSpacing/>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w:t>
      </w:r>
      <w:r w:rsidRPr="00BA1B20">
        <w:rPr>
          <w:rFonts w:ascii="Times New Roman" w:hAnsi="Times New Roman" w:cs="Times New Roman"/>
          <w:b/>
          <w:color w:val="000000" w:themeColor="text1"/>
          <w:sz w:val="24"/>
          <w:szCs w:val="24"/>
        </w:rPr>
        <w:t>agreeing on common goals for land, water, fish, wildlife, plant and cultural resources</w:t>
      </w:r>
      <w:r w:rsidRPr="00BA1B20">
        <w:rPr>
          <w:rFonts w:ascii="Times New Roman" w:hAnsi="Times New Roman" w:cs="Times New Roman"/>
          <w:color w:val="000000" w:themeColor="text1"/>
          <w:sz w:val="24"/>
          <w:szCs w:val="24"/>
        </w:rPr>
        <w:t xml:space="preserve"> and jointly developing the scientific information and tools needed to prioritize and guide more effective conservation actions by partners toward those goals. </w:t>
      </w:r>
    </w:p>
    <w:p w:rsidR="005227D5" w:rsidRPr="00BA1B20" w:rsidRDefault="005227D5" w:rsidP="00446F86">
      <w:pPr>
        <w:spacing w:after="0"/>
        <w:contextualSpacing/>
        <w:rPr>
          <w:rFonts w:ascii="Times New Roman" w:hAnsi="Times New Roman" w:cs="Times New Roman"/>
          <w:color w:val="000000" w:themeColor="text1"/>
          <w:sz w:val="24"/>
          <w:szCs w:val="24"/>
        </w:rPr>
      </w:pPr>
    </w:p>
    <w:p w:rsidR="005227D5" w:rsidRPr="00404B8A" w:rsidRDefault="005227D5" w:rsidP="00446F86">
      <w:pPr>
        <w:spacing w:after="0"/>
        <w:contextualSpacing/>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u w:val="single"/>
        </w:rPr>
        <w:t>Northeast Conservation Framework</w:t>
      </w:r>
      <w:r w:rsidR="00282A17">
        <w:rPr>
          <w:rFonts w:ascii="Times New Roman" w:hAnsi="Times New Roman" w:cs="Times New Roman"/>
          <w:color w:val="000000" w:themeColor="text1"/>
          <w:sz w:val="24"/>
          <w:szCs w:val="24"/>
          <w:u w:val="single"/>
        </w:rPr>
        <w:t xml:space="preserve"> Executive </w:t>
      </w:r>
      <w:proofErr w:type="gramStart"/>
      <w:r w:rsidR="00282A17">
        <w:rPr>
          <w:rFonts w:ascii="Times New Roman" w:hAnsi="Times New Roman" w:cs="Times New Roman"/>
          <w:color w:val="000000" w:themeColor="text1"/>
          <w:sz w:val="24"/>
          <w:szCs w:val="24"/>
          <w:u w:val="single"/>
        </w:rPr>
        <w:t>Summary</w:t>
      </w:r>
      <w:r w:rsidR="00282A17" w:rsidRPr="00404B8A">
        <w:rPr>
          <w:rFonts w:ascii="Times New Roman" w:hAnsi="Times New Roman" w:cs="Times New Roman"/>
          <w:color w:val="000000" w:themeColor="text1"/>
          <w:sz w:val="24"/>
          <w:szCs w:val="24"/>
        </w:rPr>
        <w:t xml:space="preserve"> </w:t>
      </w:r>
      <w:r w:rsidR="00404B8A" w:rsidRPr="00404B8A">
        <w:rPr>
          <w:rFonts w:ascii="Times New Roman" w:hAnsi="Times New Roman" w:cs="Times New Roman"/>
          <w:color w:val="000000" w:themeColor="text1"/>
          <w:sz w:val="24"/>
          <w:szCs w:val="24"/>
        </w:rPr>
        <w:t xml:space="preserve"> </w:t>
      </w:r>
      <w:r w:rsidR="00282A17" w:rsidRPr="00404B8A">
        <w:rPr>
          <w:rFonts w:ascii="Times New Roman" w:hAnsi="Times New Roman" w:cs="Times New Roman"/>
          <w:color w:val="000000" w:themeColor="text1"/>
          <w:sz w:val="24"/>
          <w:szCs w:val="24"/>
        </w:rPr>
        <w:t>excerpts</w:t>
      </w:r>
      <w:proofErr w:type="gramEnd"/>
      <w:r w:rsidR="00404B8A">
        <w:rPr>
          <w:rFonts w:ascii="Times New Roman" w:hAnsi="Times New Roman" w:cs="Times New Roman"/>
          <w:color w:val="000000" w:themeColor="text1"/>
          <w:sz w:val="24"/>
          <w:szCs w:val="24"/>
        </w:rPr>
        <w:t>:</w:t>
      </w:r>
    </w:p>
    <w:p w:rsidR="00374B19" w:rsidRPr="00374B19" w:rsidRDefault="00374B19" w:rsidP="00374B19">
      <w:pPr>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The Northeast Regional Conservation Framework Workshop (“Albany II”) was held in Albany, New York on June 14-16, 2011 with eighty-six (86) participants, representing a cross-section of 13 state agencies, six federal agencies and 12 nongovernmental organizations or universities. The workshop was convened and sponsored jointly by the Northeast Association of Fish and Wildlife Agencies (NEAFWA) and the Landscape Conservation Cooperatives (LCCs) in the Northeast Region.</w:t>
      </w:r>
    </w:p>
    <w:p w:rsidR="00374B19" w:rsidRPr="00374B19" w:rsidRDefault="00374B19" w:rsidP="00374B19">
      <w:pPr>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lastRenderedPageBreak/>
        <w:t xml:space="preserve"> Elements of a proposed regional conservation framework, presented at the beginning of the workshop, formed the foundation of the discussions. The framework was based on RCN priority topic areas and the elements of Strategic Habitat Conservation, and included the following components: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Priorities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Biological Assessment </w:t>
      </w:r>
    </w:p>
    <w:p w:rsidR="00374B19" w:rsidRPr="00374B19" w:rsidRDefault="00374B19" w:rsidP="00374B19">
      <w:pPr>
        <w:spacing w:after="0"/>
        <w:rPr>
          <w:rFonts w:ascii="Times New Roman" w:hAnsi="Times New Roman" w:cs="Times New Roman"/>
          <w:b/>
          <w:color w:val="000000" w:themeColor="text1"/>
          <w:sz w:val="24"/>
          <w:szCs w:val="24"/>
        </w:rPr>
      </w:pPr>
      <w:r w:rsidRPr="00374B19">
        <w:rPr>
          <w:rFonts w:ascii="Times New Roman" w:hAnsi="Times New Roman" w:cs="Times New Roman"/>
          <w:b/>
          <w:color w:val="000000" w:themeColor="text1"/>
          <w:sz w:val="24"/>
          <w:szCs w:val="24"/>
        </w:rPr>
        <w:t xml:space="preserve">Goal-Setting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Conservation Design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Science Translation Tools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Conservation Adoption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Conservation Delivery </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Monitoring, Evaluation and Research </w:t>
      </w:r>
    </w:p>
    <w:p w:rsidR="005B1801"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Information Management</w:t>
      </w:r>
    </w:p>
    <w:p w:rsidR="00374B19" w:rsidRDefault="00374B19" w:rsidP="00374B19">
      <w:pPr>
        <w:spacing w:after="0"/>
        <w:rPr>
          <w:rFonts w:ascii="Times New Roman" w:hAnsi="Times New Roman" w:cs="Times New Roman"/>
          <w:color w:val="000000" w:themeColor="text1"/>
          <w:sz w:val="24"/>
          <w:szCs w:val="24"/>
        </w:rPr>
      </w:pPr>
    </w:p>
    <w:p w:rsid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The highest-ranked projects are listed below, organized by framework element.</w:t>
      </w:r>
    </w:p>
    <w:p w:rsidR="00374B19" w:rsidRPr="00374B19" w:rsidRDefault="00374B19" w:rsidP="00374B19">
      <w:p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Biological Assessment: </w:t>
      </w:r>
    </w:p>
    <w:p w:rsidR="00374B19" w:rsidRPr="00374B19" w:rsidRDefault="00374B19" w:rsidP="00374B19">
      <w:pPr>
        <w:pStyle w:val="ListParagraph"/>
        <w:numPr>
          <w:ilvl w:val="0"/>
          <w:numId w:val="8"/>
        </w:num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In the new SWAPs recommend adopting a consistent format/template which will allow for a region wide roll up (</w:t>
      </w:r>
      <w:r w:rsidRPr="00374B19">
        <w:rPr>
          <w:rFonts w:ascii="Times New Roman" w:hAnsi="Times New Roman" w:cs="Times New Roman"/>
          <w:b/>
          <w:color w:val="000000" w:themeColor="text1"/>
          <w:sz w:val="24"/>
          <w:szCs w:val="24"/>
        </w:rPr>
        <w:t>including population targets</w:t>
      </w:r>
      <w:r w:rsidRPr="00374B19">
        <w:rPr>
          <w:rFonts w:ascii="Times New Roman" w:hAnsi="Times New Roman" w:cs="Times New Roman"/>
          <w:color w:val="000000" w:themeColor="text1"/>
          <w:sz w:val="24"/>
          <w:szCs w:val="24"/>
        </w:rPr>
        <w:t xml:space="preserve">) for establishing goals, perhaps a consistent summary or appendix. </w:t>
      </w:r>
    </w:p>
    <w:p w:rsidR="00374B19" w:rsidRPr="00374B19" w:rsidRDefault="00374B19" w:rsidP="00374B19">
      <w:pPr>
        <w:pStyle w:val="ListParagraph"/>
        <w:numPr>
          <w:ilvl w:val="0"/>
          <w:numId w:val="8"/>
        </w:num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Create distribution maps for regional responsibility/high concern species - overlay on NE habitat maps. </w:t>
      </w:r>
    </w:p>
    <w:p w:rsidR="00374B19" w:rsidRPr="00374B19" w:rsidRDefault="00374B19" w:rsidP="00374B19">
      <w:pPr>
        <w:pStyle w:val="ListParagraph"/>
        <w:numPr>
          <w:ilvl w:val="0"/>
          <w:numId w:val="8"/>
        </w:numPr>
        <w:spacing w:after="0"/>
        <w:rPr>
          <w:rFonts w:ascii="Times New Roman" w:hAnsi="Times New Roman" w:cs="Times New Roman"/>
          <w:color w:val="000000" w:themeColor="text1"/>
          <w:sz w:val="24"/>
          <w:szCs w:val="24"/>
        </w:rPr>
      </w:pPr>
      <w:proofErr w:type="gramStart"/>
      <w:r w:rsidRPr="00374B19">
        <w:rPr>
          <w:rFonts w:ascii="Times New Roman" w:hAnsi="Times New Roman" w:cs="Times New Roman"/>
          <w:color w:val="000000" w:themeColor="text1"/>
          <w:sz w:val="24"/>
          <w:szCs w:val="24"/>
        </w:rPr>
        <w:t>Development of habitat focus</w:t>
      </w:r>
      <w:proofErr w:type="gramEnd"/>
      <w:r w:rsidRPr="00374B19">
        <w:rPr>
          <w:rFonts w:ascii="Times New Roman" w:hAnsi="Times New Roman" w:cs="Times New Roman"/>
          <w:color w:val="000000" w:themeColor="text1"/>
          <w:sz w:val="24"/>
          <w:szCs w:val="24"/>
        </w:rPr>
        <w:t xml:space="preserve"> areas and corridors. </w:t>
      </w:r>
    </w:p>
    <w:p w:rsidR="00374B19" w:rsidRPr="00374B19" w:rsidRDefault="00374B19" w:rsidP="00374B19">
      <w:pPr>
        <w:pStyle w:val="ListParagraph"/>
        <w:numPr>
          <w:ilvl w:val="0"/>
          <w:numId w:val="8"/>
        </w:numPr>
        <w:spacing w:after="0"/>
        <w:rPr>
          <w:rFonts w:ascii="Times New Roman" w:hAnsi="Times New Roman" w:cs="Times New Roman"/>
          <w:b/>
          <w:color w:val="000000" w:themeColor="text1"/>
          <w:sz w:val="24"/>
          <w:szCs w:val="24"/>
        </w:rPr>
      </w:pPr>
      <w:r w:rsidRPr="00374B19">
        <w:rPr>
          <w:rFonts w:ascii="Times New Roman" w:hAnsi="Times New Roman" w:cs="Times New Roman"/>
          <w:b/>
          <w:color w:val="000000" w:themeColor="text1"/>
          <w:sz w:val="24"/>
          <w:szCs w:val="24"/>
        </w:rPr>
        <w:t xml:space="preserve">Develop a process to develop regional representative species goals (numbers and distribution) to allow development of landscape-scale habitat design and conservation. </w:t>
      </w:r>
    </w:p>
    <w:p w:rsidR="00374B19" w:rsidRPr="00374B19" w:rsidRDefault="00374B19" w:rsidP="00374B19">
      <w:pPr>
        <w:pStyle w:val="ListParagraph"/>
        <w:numPr>
          <w:ilvl w:val="0"/>
          <w:numId w:val="8"/>
        </w:numPr>
        <w:spacing w:after="0"/>
        <w:rPr>
          <w:rFonts w:ascii="Times New Roman" w:hAnsi="Times New Roman" w:cs="Times New Roman"/>
          <w:color w:val="000000" w:themeColor="text1"/>
          <w:sz w:val="24"/>
          <w:szCs w:val="24"/>
        </w:rPr>
      </w:pPr>
      <w:r w:rsidRPr="00374B19">
        <w:rPr>
          <w:rFonts w:ascii="Times New Roman" w:hAnsi="Times New Roman" w:cs="Times New Roman"/>
          <w:color w:val="000000" w:themeColor="text1"/>
          <w:sz w:val="24"/>
          <w:szCs w:val="24"/>
        </w:rPr>
        <w:t xml:space="preserve">In the new SWAPs recommend adopting a consistent format/template which will allow for a region wide roll up (including population targets) for establishing goals, perhaps a consistent summary or appendix. </w:t>
      </w:r>
    </w:p>
    <w:p w:rsidR="00374B19" w:rsidRPr="00BA1B20" w:rsidRDefault="00374B19" w:rsidP="00374B19">
      <w:pPr>
        <w:spacing w:after="0"/>
        <w:rPr>
          <w:rFonts w:ascii="Times New Roman" w:hAnsi="Times New Roman" w:cs="Times New Roman"/>
          <w:color w:val="000000" w:themeColor="text1"/>
          <w:sz w:val="24"/>
          <w:szCs w:val="24"/>
        </w:rPr>
      </w:pPr>
    </w:p>
    <w:p w:rsidR="00374B19" w:rsidRPr="00404B8A" w:rsidRDefault="005D55E5" w:rsidP="00374B19">
      <w:pPr>
        <w:spacing w:after="0"/>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u w:val="single"/>
        </w:rPr>
        <w:t xml:space="preserve">North Atlantic </w:t>
      </w:r>
      <w:r w:rsidR="00450836">
        <w:rPr>
          <w:rFonts w:ascii="Times New Roman" w:hAnsi="Times New Roman" w:cs="Times New Roman"/>
          <w:color w:val="000000" w:themeColor="text1"/>
          <w:sz w:val="24"/>
          <w:szCs w:val="24"/>
          <w:u w:val="single"/>
        </w:rPr>
        <w:t>LCC</w:t>
      </w:r>
      <w:r w:rsidRPr="00BA1B20">
        <w:rPr>
          <w:rFonts w:ascii="Times New Roman" w:hAnsi="Times New Roman" w:cs="Times New Roman"/>
          <w:color w:val="000000" w:themeColor="text1"/>
          <w:sz w:val="24"/>
          <w:szCs w:val="24"/>
          <w:u w:val="single"/>
        </w:rPr>
        <w:t xml:space="preserve"> Conservation Science Strategic </w:t>
      </w:r>
      <w:proofErr w:type="gramStart"/>
      <w:r w:rsidRPr="00BA1B20">
        <w:rPr>
          <w:rFonts w:ascii="Times New Roman" w:hAnsi="Times New Roman" w:cs="Times New Roman"/>
          <w:color w:val="000000" w:themeColor="text1"/>
          <w:sz w:val="24"/>
          <w:szCs w:val="24"/>
          <w:u w:val="single"/>
        </w:rPr>
        <w:t>Plan</w:t>
      </w:r>
      <w:r w:rsidR="00374B19">
        <w:rPr>
          <w:rFonts w:ascii="Times New Roman" w:hAnsi="Times New Roman" w:cs="Times New Roman"/>
          <w:color w:val="000000" w:themeColor="text1"/>
          <w:sz w:val="24"/>
          <w:szCs w:val="24"/>
          <w:u w:val="single"/>
        </w:rPr>
        <w:t xml:space="preserve"> </w:t>
      </w:r>
      <w:r w:rsidR="00404B8A" w:rsidRPr="00404B8A">
        <w:rPr>
          <w:rFonts w:ascii="Times New Roman" w:hAnsi="Times New Roman" w:cs="Times New Roman"/>
          <w:color w:val="000000" w:themeColor="text1"/>
          <w:sz w:val="24"/>
          <w:szCs w:val="24"/>
        </w:rPr>
        <w:t xml:space="preserve"> </w:t>
      </w:r>
      <w:r w:rsidR="00404B8A">
        <w:rPr>
          <w:rFonts w:ascii="Times New Roman" w:hAnsi="Times New Roman" w:cs="Times New Roman"/>
          <w:color w:val="000000" w:themeColor="text1"/>
          <w:sz w:val="24"/>
          <w:szCs w:val="24"/>
        </w:rPr>
        <w:t>excerpts</w:t>
      </w:r>
      <w:proofErr w:type="gramEnd"/>
      <w:r w:rsidR="00404B8A">
        <w:rPr>
          <w:rFonts w:ascii="Times New Roman" w:hAnsi="Times New Roman" w:cs="Times New Roman"/>
          <w:color w:val="000000" w:themeColor="text1"/>
          <w:sz w:val="24"/>
          <w:szCs w:val="24"/>
        </w:rPr>
        <w:t>:</w:t>
      </w:r>
    </w:p>
    <w:p w:rsidR="00282A17" w:rsidRDefault="00282A17" w:rsidP="00374B19">
      <w:pPr>
        <w:spacing w:after="0"/>
        <w:rPr>
          <w:rFonts w:ascii="Times New Roman" w:hAnsi="Times New Roman" w:cs="Times New Roman"/>
          <w:color w:val="000000" w:themeColor="text1"/>
          <w:sz w:val="24"/>
          <w:szCs w:val="24"/>
          <w:u w:val="single"/>
        </w:rPr>
      </w:pPr>
    </w:p>
    <w:p w:rsidR="005227D5" w:rsidRPr="00374B19" w:rsidRDefault="005B1801" w:rsidP="005227D5">
      <w:pPr>
        <w:rPr>
          <w:rFonts w:ascii="Times New Roman" w:hAnsi="Times New Roman" w:cs="Times New Roman"/>
          <w:color w:val="000000" w:themeColor="text1"/>
          <w:sz w:val="24"/>
          <w:szCs w:val="24"/>
          <w:u w:val="single"/>
        </w:rPr>
      </w:pPr>
      <w:r w:rsidRPr="005B1801">
        <w:rPr>
          <w:rFonts w:ascii="Times New Roman" w:hAnsi="Times New Roman" w:cs="Times New Roman"/>
          <w:color w:val="000000" w:themeColor="text1"/>
          <w:sz w:val="24"/>
          <w:szCs w:val="24"/>
        </w:rPr>
        <w:t>Ecological Planning (Priorities, Biological Assessment and Goal Setting</w:t>
      </w:r>
      <w:r w:rsidRPr="005B1801">
        <w:rPr>
          <w:rFonts w:ascii="Times New Roman" w:hAnsi="Times New Roman" w:cs="Times New Roman"/>
          <w:b/>
          <w:color w:val="000000" w:themeColor="text1"/>
          <w:sz w:val="24"/>
          <w:szCs w:val="24"/>
        </w:rPr>
        <w:t>)</w:t>
      </w:r>
    </w:p>
    <w:p w:rsidR="005B1801" w:rsidRPr="005B1801" w:rsidRDefault="005B1801" w:rsidP="008F6E7F">
      <w:pPr>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rPr>
        <w:t xml:space="preserve">Through the process of ecological planning, the LCC systematically assesses needs for sustaining fish, wildlife, plants and cultural resources.  In order to determine these needs, partners assess existing status and distribution of populations and resources; </w:t>
      </w:r>
      <w:r w:rsidRPr="005B1801">
        <w:rPr>
          <w:rFonts w:ascii="Times New Roman" w:hAnsi="Times New Roman" w:cs="Times New Roman"/>
          <w:b/>
          <w:color w:val="000000" w:themeColor="text1"/>
          <w:sz w:val="24"/>
          <w:szCs w:val="24"/>
        </w:rPr>
        <w:t>articulate measurable objectives for sustaining priority species</w:t>
      </w:r>
      <w:r w:rsidRPr="005B1801">
        <w:rPr>
          <w:rFonts w:ascii="Times New Roman" w:hAnsi="Times New Roman" w:cs="Times New Roman"/>
          <w:color w:val="000000" w:themeColor="text1"/>
          <w:sz w:val="24"/>
          <w:szCs w:val="24"/>
        </w:rPr>
        <w:t>; consider what may be limiting populations to less than objective levels; and determine if there are immediate priorities for action.</w:t>
      </w:r>
    </w:p>
    <w:p w:rsidR="005B1801" w:rsidRPr="005B1801" w:rsidRDefault="005B1801" w:rsidP="00446F86">
      <w:pPr>
        <w:autoSpaceDE w:val="0"/>
        <w:autoSpaceDN w:val="0"/>
        <w:adjustRightInd w:val="0"/>
        <w:spacing w:after="0"/>
        <w:contextualSpacing/>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rPr>
        <w:lastRenderedPageBreak/>
        <w:t>Objective:</w:t>
      </w:r>
      <w:r w:rsidRPr="005B1801">
        <w:rPr>
          <w:rFonts w:ascii="Times New Roman" w:hAnsi="Times New Roman" w:cs="Times New Roman"/>
          <w:b/>
          <w:color w:val="000000" w:themeColor="text1"/>
          <w:sz w:val="24"/>
          <w:szCs w:val="24"/>
        </w:rPr>
        <w:t xml:space="preserve">  </w:t>
      </w:r>
      <w:r w:rsidRPr="005B1801">
        <w:rPr>
          <w:rFonts w:ascii="Times New Roman" w:hAnsi="Times New Roman" w:cs="Times New Roman"/>
          <w:color w:val="000000" w:themeColor="text1"/>
          <w:sz w:val="24"/>
          <w:szCs w:val="24"/>
        </w:rPr>
        <w:t xml:space="preserve">Compile, organize and provide information from existing partners and partnerships on status, trends, current and emerging threats and limiting factors for priority fish, wildlife and plant species and cultural resources; </w:t>
      </w:r>
      <w:r w:rsidRPr="005B1801">
        <w:rPr>
          <w:rFonts w:ascii="Times New Roman" w:hAnsi="Times New Roman" w:cs="Times New Roman"/>
          <w:b/>
          <w:color w:val="000000" w:themeColor="text1"/>
          <w:sz w:val="24"/>
          <w:szCs w:val="24"/>
        </w:rPr>
        <w:t>agree on regional objectives for these species and resources</w:t>
      </w:r>
      <w:r w:rsidRPr="005B1801">
        <w:rPr>
          <w:rFonts w:ascii="Times New Roman" w:hAnsi="Times New Roman" w:cs="Times New Roman"/>
          <w:color w:val="000000" w:themeColor="text1"/>
          <w:sz w:val="24"/>
          <w:szCs w:val="24"/>
        </w:rPr>
        <w:t>; and assess their relationship to limiting factors, habitats and landscapes to provide a scientific basis for conservation actions.</w:t>
      </w:r>
    </w:p>
    <w:p w:rsidR="005B1801" w:rsidRPr="005B1801" w:rsidRDefault="005B1801" w:rsidP="00446F86">
      <w:pPr>
        <w:autoSpaceDE w:val="0"/>
        <w:autoSpaceDN w:val="0"/>
        <w:adjustRightInd w:val="0"/>
        <w:spacing w:after="0"/>
        <w:contextualSpacing/>
        <w:rPr>
          <w:rFonts w:ascii="Times New Roman" w:hAnsi="Times New Roman" w:cs="Times New Roman"/>
          <w:color w:val="000000" w:themeColor="text1"/>
          <w:sz w:val="24"/>
          <w:szCs w:val="24"/>
        </w:rPr>
      </w:pPr>
    </w:p>
    <w:p w:rsidR="005B1801" w:rsidRPr="005B1801" w:rsidRDefault="005B1801" w:rsidP="00446F86">
      <w:pPr>
        <w:numPr>
          <w:ilvl w:val="0"/>
          <w:numId w:val="2"/>
        </w:numPr>
        <w:spacing w:after="120"/>
        <w:contextualSpacing/>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Ecological Planning Steps</w:t>
      </w:r>
      <w:r w:rsidRPr="005B1801">
        <w:rPr>
          <w:rFonts w:ascii="Times New Roman" w:hAnsi="Times New Roman" w:cs="Times New Roman"/>
          <w:color w:val="000000" w:themeColor="text1"/>
          <w:sz w:val="24"/>
          <w:szCs w:val="24"/>
        </w:rPr>
        <w:t>:  Conduct ecological planning steps at landscape and regional scales to provide a scientific basis for conservation actions</w:t>
      </w:r>
    </w:p>
    <w:p w:rsidR="005B1801" w:rsidRP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1</w:t>
      </w:r>
      <w:r w:rsidRPr="005B1801">
        <w:rPr>
          <w:rFonts w:ascii="Times New Roman" w:hAnsi="Times New Roman" w:cs="Times New Roman"/>
          <w:color w:val="000000" w:themeColor="text1"/>
          <w:sz w:val="24"/>
          <w:szCs w:val="24"/>
        </w:rPr>
        <w:t>:  Develop and maintain lists of priority fish, wildlife and plant species for the North Atlantic LCC</w:t>
      </w:r>
    </w:p>
    <w:p w:rsidR="005B1801" w:rsidRP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2</w:t>
      </w:r>
      <w:r w:rsidRPr="005B1801">
        <w:rPr>
          <w:rFonts w:ascii="Times New Roman" w:hAnsi="Times New Roman" w:cs="Times New Roman"/>
          <w:color w:val="000000" w:themeColor="text1"/>
          <w:sz w:val="24"/>
          <w:szCs w:val="24"/>
        </w:rPr>
        <w:t>:  Identify representative subsets of priority species (representative species) representing guilds, habitat types and response to management;</w:t>
      </w:r>
    </w:p>
    <w:p w:rsidR="005B1801" w:rsidRP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3</w:t>
      </w:r>
      <w:r w:rsidRPr="005B1801">
        <w:rPr>
          <w:rFonts w:ascii="Times New Roman" w:hAnsi="Times New Roman" w:cs="Times New Roman"/>
          <w:color w:val="000000" w:themeColor="text1"/>
          <w:sz w:val="24"/>
          <w:szCs w:val="24"/>
        </w:rPr>
        <w:t xml:space="preserve">:  </w:t>
      </w:r>
      <w:r w:rsidRPr="005B1801">
        <w:rPr>
          <w:rFonts w:ascii="Times New Roman" w:hAnsi="Times New Roman" w:cs="Times New Roman"/>
          <w:b/>
          <w:color w:val="000000" w:themeColor="text1"/>
          <w:sz w:val="24"/>
          <w:szCs w:val="24"/>
        </w:rPr>
        <w:t>Compile and step down population objectives where available from existing plans and partnerships; work with partners to develop additional or refine existing population objectives</w:t>
      </w:r>
      <w:r w:rsidRPr="005B1801">
        <w:rPr>
          <w:rFonts w:ascii="Times New Roman" w:hAnsi="Times New Roman" w:cs="Times New Roman"/>
          <w:color w:val="000000" w:themeColor="text1"/>
          <w:sz w:val="24"/>
          <w:szCs w:val="24"/>
        </w:rPr>
        <w:t>;</w:t>
      </w:r>
    </w:p>
    <w:p w:rsidR="005B1801" w:rsidRP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4</w:t>
      </w:r>
      <w:r w:rsidRPr="005B1801">
        <w:rPr>
          <w:rFonts w:ascii="Times New Roman" w:hAnsi="Times New Roman" w:cs="Times New Roman"/>
          <w:color w:val="000000" w:themeColor="text1"/>
          <w:sz w:val="24"/>
          <w:szCs w:val="24"/>
        </w:rPr>
        <w:t>:  Compile best available information on threats and limiting factors constraining population size and distribution and management options to address these factors;</w:t>
      </w:r>
    </w:p>
    <w:p w:rsidR="005B1801" w:rsidRP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5</w:t>
      </w:r>
      <w:r w:rsidRPr="005B1801">
        <w:rPr>
          <w:rFonts w:ascii="Times New Roman" w:hAnsi="Times New Roman" w:cs="Times New Roman"/>
          <w:color w:val="000000" w:themeColor="text1"/>
          <w:sz w:val="24"/>
          <w:szCs w:val="24"/>
        </w:rPr>
        <w:t>:  Conduct regional climate change vulnerability assessments for species, habitats and cultural resources;</w:t>
      </w:r>
    </w:p>
    <w:p w:rsidR="005B1801" w:rsidRP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6</w:t>
      </w:r>
      <w:r w:rsidRPr="005B1801">
        <w:rPr>
          <w:rFonts w:ascii="Times New Roman" w:hAnsi="Times New Roman" w:cs="Times New Roman"/>
          <w:color w:val="000000" w:themeColor="text1"/>
          <w:sz w:val="24"/>
          <w:szCs w:val="24"/>
        </w:rPr>
        <w:t>:  Develop and apply models that relate populations to habitat and other limiting factors;</w:t>
      </w:r>
    </w:p>
    <w:p w:rsidR="005B1801" w:rsidRDefault="005B1801" w:rsidP="00446F86">
      <w:pPr>
        <w:numPr>
          <w:ilvl w:val="1"/>
          <w:numId w:val="1"/>
        </w:numPr>
        <w:spacing w:after="120"/>
        <w:rPr>
          <w:rFonts w:ascii="Times New Roman" w:hAnsi="Times New Roman" w:cs="Times New Roman"/>
          <w:color w:val="000000" w:themeColor="text1"/>
          <w:sz w:val="24"/>
          <w:szCs w:val="24"/>
        </w:rPr>
      </w:pPr>
      <w:r w:rsidRPr="005B1801">
        <w:rPr>
          <w:rFonts w:ascii="Times New Roman" w:hAnsi="Times New Roman" w:cs="Times New Roman"/>
          <w:color w:val="000000" w:themeColor="text1"/>
          <w:sz w:val="24"/>
          <w:szCs w:val="24"/>
          <w:u w:val="single"/>
        </w:rPr>
        <w:t>Strategy 7</w:t>
      </w:r>
      <w:r w:rsidRPr="005B1801">
        <w:rPr>
          <w:rFonts w:ascii="Times New Roman" w:hAnsi="Times New Roman" w:cs="Times New Roman"/>
          <w:color w:val="000000" w:themeColor="text1"/>
          <w:sz w:val="24"/>
          <w:szCs w:val="24"/>
        </w:rPr>
        <w:t>:  Determine immediate priorities based on emerging threats (triage).</w:t>
      </w:r>
    </w:p>
    <w:p w:rsidR="00374B19" w:rsidRPr="005B1801" w:rsidRDefault="00374B19" w:rsidP="00374B19">
      <w:pPr>
        <w:spacing w:after="120"/>
        <w:ind w:left="1440"/>
        <w:rPr>
          <w:rFonts w:ascii="Times New Roman" w:hAnsi="Times New Roman" w:cs="Times New Roman"/>
          <w:color w:val="000000" w:themeColor="text1"/>
          <w:sz w:val="24"/>
          <w:szCs w:val="24"/>
        </w:rPr>
      </w:pPr>
    </w:p>
    <w:p w:rsidR="00EA1DA4" w:rsidRPr="00450836" w:rsidRDefault="00332B55" w:rsidP="00EA1DA4">
      <w:pPr>
        <w:spacing w:after="0"/>
        <w:rPr>
          <w:rFonts w:ascii="Times New Roman" w:hAnsi="Times New Roman" w:cs="Times New Roman"/>
          <w:color w:val="000000" w:themeColor="text1"/>
          <w:sz w:val="24"/>
          <w:szCs w:val="24"/>
        </w:rPr>
      </w:pPr>
      <w:r w:rsidRPr="00332B55">
        <w:rPr>
          <w:rFonts w:ascii="Times New Roman" w:hAnsi="Times New Roman" w:cs="Times New Roman"/>
          <w:color w:val="000000" w:themeColor="text1"/>
          <w:sz w:val="24"/>
          <w:szCs w:val="24"/>
          <w:u w:val="single"/>
        </w:rPr>
        <w:t>No</w:t>
      </w:r>
      <w:r w:rsidR="006F7BEF" w:rsidRPr="00332B55">
        <w:rPr>
          <w:rFonts w:ascii="Times New Roman" w:hAnsi="Times New Roman" w:cs="Times New Roman"/>
          <w:color w:val="000000" w:themeColor="text1"/>
          <w:sz w:val="24"/>
          <w:szCs w:val="24"/>
          <w:u w:val="single"/>
        </w:rPr>
        <w:t xml:space="preserve">rth Atlantic LCC </w:t>
      </w:r>
      <w:r w:rsidR="00374B19">
        <w:rPr>
          <w:rFonts w:ascii="Times New Roman" w:hAnsi="Times New Roman" w:cs="Times New Roman"/>
          <w:color w:val="000000" w:themeColor="text1"/>
          <w:sz w:val="24"/>
          <w:szCs w:val="24"/>
          <w:u w:val="single"/>
        </w:rPr>
        <w:t>initial representative species s</w:t>
      </w:r>
      <w:r w:rsidR="004006F4" w:rsidRPr="00332B55">
        <w:rPr>
          <w:rFonts w:ascii="Times New Roman" w:hAnsi="Times New Roman" w:cs="Times New Roman"/>
          <w:color w:val="000000" w:themeColor="text1"/>
          <w:sz w:val="24"/>
          <w:szCs w:val="24"/>
          <w:u w:val="single"/>
        </w:rPr>
        <w:t>election</w:t>
      </w:r>
      <w:r w:rsidR="00374B19">
        <w:rPr>
          <w:rFonts w:ascii="Times New Roman" w:hAnsi="Times New Roman" w:cs="Times New Roman"/>
          <w:color w:val="000000" w:themeColor="text1"/>
          <w:sz w:val="24"/>
          <w:szCs w:val="24"/>
          <w:u w:val="single"/>
        </w:rPr>
        <w:t xml:space="preserve"> and use</w:t>
      </w:r>
      <w:r w:rsidR="00282A17">
        <w:rPr>
          <w:rFonts w:ascii="Times New Roman" w:hAnsi="Times New Roman" w:cs="Times New Roman"/>
          <w:color w:val="000000" w:themeColor="text1"/>
          <w:sz w:val="24"/>
          <w:szCs w:val="24"/>
          <w:u w:val="single"/>
        </w:rPr>
        <w:t xml:space="preserve"> Executive Summary </w:t>
      </w:r>
      <w:r w:rsidR="00404B8A">
        <w:rPr>
          <w:rFonts w:ascii="Times New Roman" w:hAnsi="Times New Roman" w:cs="Times New Roman"/>
          <w:color w:val="000000" w:themeColor="text1"/>
          <w:sz w:val="24"/>
          <w:szCs w:val="24"/>
          <w:u w:val="single"/>
        </w:rPr>
        <w:br/>
      </w:r>
      <w:r w:rsidR="00404B8A">
        <w:rPr>
          <w:rFonts w:ascii="Times New Roman" w:hAnsi="Times New Roman" w:cs="Times New Roman"/>
          <w:color w:val="000000" w:themeColor="text1"/>
          <w:sz w:val="24"/>
          <w:szCs w:val="24"/>
        </w:rPr>
        <w:t>e</w:t>
      </w:r>
      <w:r w:rsidR="00282A17" w:rsidRPr="00450836">
        <w:rPr>
          <w:rFonts w:ascii="Times New Roman" w:hAnsi="Times New Roman" w:cs="Times New Roman"/>
          <w:color w:val="000000" w:themeColor="text1"/>
          <w:sz w:val="24"/>
          <w:szCs w:val="24"/>
        </w:rPr>
        <w:t>xcerpts</w:t>
      </w:r>
      <w:r w:rsidR="00404B8A">
        <w:rPr>
          <w:rFonts w:ascii="Times New Roman" w:hAnsi="Times New Roman" w:cs="Times New Roman"/>
          <w:color w:val="000000" w:themeColor="text1"/>
          <w:sz w:val="24"/>
          <w:szCs w:val="24"/>
        </w:rPr>
        <w:t>:</w:t>
      </w:r>
    </w:p>
    <w:p w:rsidR="00EA1DA4" w:rsidRPr="00EA1DA4" w:rsidRDefault="00EA1DA4" w:rsidP="00EA1DA4">
      <w:pPr>
        <w:spacing w:after="0"/>
        <w:rPr>
          <w:rFonts w:ascii="Times New Roman" w:hAnsi="Times New Roman" w:cs="Times New Roman"/>
          <w:color w:val="000000" w:themeColor="text1"/>
          <w:sz w:val="24"/>
          <w:szCs w:val="24"/>
          <w:u w:val="single"/>
        </w:rPr>
      </w:pPr>
    </w:p>
    <w:p w:rsidR="006F7BEF" w:rsidRPr="00EA1DA4" w:rsidRDefault="00E433C6" w:rsidP="00EA1DA4">
      <w:pPr>
        <w:spacing w:after="0"/>
        <w:rPr>
          <w:rFonts w:ascii="Times New Roman" w:hAnsi="Times New Roman" w:cs="Times New Roman"/>
          <w:color w:val="000000" w:themeColor="text1"/>
          <w:sz w:val="24"/>
          <w:szCs w:val="24"/>
          <w:u w:val="single"/>
        </w:rPr>
      </w:pPr>
      <w:r w:rsidRPr="00EA1DA4">
        <w:rPr>
          <w:rFonts w:ascii="Times New Roman" w:hAnsi="Times New Roman" w:cs="Times New Roman"/>
          <w:color w:val="000000" w:themeColor="text1"/>
          <w:sz w:val="24"/>
          <w:szCs w:val="24"/>
        </w:rPr>
        <w:t>The U.S. Fis</w:t>
      </w:r>
      <w:r w:rsidR="004006F4" w:rsidRPr="00EA1DA4">
        <w:rPr>
          <w:rFonts w:ascii="Times New Roman" w:hAnsi="Times New Roman" w:cs="Times New Roman"/>
          <w:color w:val="000000" w:themeColor="text1"/>
          <w:sz w:val="24"/>
          <w:szCs w:val="24"/>
        </w:rPr>
        <w:t xml:space="preserve">h and Wildlife Service </w:t>
      </w:r>
      <w:r w:rsidRPr="00EA1DA4">
        <w:rPr>
          <w:rFonts w:ascii="Times New Roman" w:hAnsi="Times New Roman" w:cs="Times New Roman"/>
          <w:color w:val="000000" w:themeColor="text1"/>
          <w:sz w:val="24"/>
          <w:szCs w:val="24"/>
        </w:rPr>
        <w:t xml:space="preserve">completed a year-long effort to </w:t>
      </w:r>
      <w:r w:rsidRPr="00EA1DA4">
        <w:rPr>
          <w:rFonts w:ascii="Times New Roman" w:hAnsi="Times New Roman" w:cs="Times New Roman"/>
          <w:b/>
          <w:color w:val="000000" w:themeColor="text1"/>
          <w:sz w:val="24"/>
          <w:szCs w:val="24"/>
        </w:rPr>
        <w:t>identify</w:t>
      </w:r>
      <w:r w:rsidR="004006F4" w:rsidRPr="00EA1DA4">
        <w:rPr>
          <w:rFonts w:ascii="Times New Roman" w:hAnsi="Times New Roman" w:cs="Times New Roman"/>
          <w:b/>
          <w:color w:val="000000" w:themeColor="text1"/>
          <w:sz w:val="24"/>
          <w:szCs w:val="24"/>
        </w:rPr>
        <w:t xml:space="preserve"> </w:t>
      </w:r>
      <w:r w:rsidRPr="00EA1DA4">
        <w:rPr>
          <w:rFonts w:ascii="Times New Roman" w:hAnsi="Times New Roman" w:cs="Times New Roman"/>
          <w:b/>
          <w:color w:val="000000" w:themeColor="text1"/>
          <w:sz w:val="24"/>
          <w:szCs w:val="24"/>
        </w:rPr>
        <w:t>representative species</w:t>
      </w:r>
      <w:r w:rsidRPr="00EA1DA4">
        <w:rPr>
          <w:rFonts w:ascii="Times New Roman" w:hAnsi="Times New Roman" w:cs="Times New Roman"/>
          <w:color w:val="000000" w:themeColor="text1"/>
          <w:sz w:val="24"/>
          <w:szCs w:val="24"/>
        </w:rPr>
        <w:t xml:space="preserve"> with support from the University of Massachusetts Amherst and</w:t>
      </w:r>
      <w:r w:rsidR="004006F4" w:rsidRPr="00EA1DA4">
        <w:rPr>
          <w:rFonts w:ascii="Times New Roman" w:hAnsi="Times New Roman" w:cs="Times New Roman"/>
          <w:color w:val="000000" w:themeColor="text1"/>
          <w:sz w:val="24"/>
          <w:szCs w:val="24"/>
        </w:rPr>
        <w:t xml:space="preserve"> </w:t>
      </w:r>
      <w:r w:rsidRPr="00EA1DA4">
        <w:rPr>
          <w:rFonts w:ascii="Times New Roman" w:hAnsi="Times New Roman" w:cs="Times New Roman"/>
          <w:color w:val="000000" w:themeColor="text1"/>
          <w:sz w:val="24"/>
          <w:szCs w:val="24"/>
        </w:rPr>
        <w:t>U.S. Forest Service</w:t>
      </w:r>
      <w:r w:rsidR="004006F4" w:rsidRPr="00EA1DA4">
        <w:rPr>
          <w:rFonts w:ascii="Times New Roman" w:hAnsi="Times New Roman" w:cs="Times New Roman"/>
          <w:color w:val="000000" w:themeColor="text1"/>
          <w:sz w:val="24"/>
          <w:szCs w:val="24"/>
        </w:rPr>
        <w:t xml:space="preserve"> and input from partners</w:t>
      </w:r>
      <w:r w:rsidRPr="00EA1DA4">
        <w:rPr>
          <w:rFonts w:ascii="Times New Roman" w:hAnsi="Times New Roman" w:cs="Times New Roman"/>
          <w:color w:val="000000" w:themeColor="text1"/>
          <w:sz w:val="24"/>
          <w:szCs w:val="24"/>
        </w:rPr>
        <w:t>. The process included the development of species-habitat databases,</w:t>
      </w:r>
      <w:r w:rsidR="004006F4" w:rsidRPr="00EA1DA4">
        <w:rPr>
          <w:rFonts w:ascii="Times New Roman" w:hAnsi="Times New Roman" w:cs="Times New Roman"/>
          <w:color w:val="000000" w:themeColor="text1"/>
          <w:sz w:val="24"/>
          <w:szCs w:val="24"/>
        </w:rPr>
        <w:t xml:space="preserve"> </w:t>
      </w:r>
      <w:r w:rsidRPr="00EA1DA4">
        <w:rPr>
          <w:rFonts w:ascii="Times New Roman" w:hAnsi="Times New Roman" w:cs="Times New Roman"/>
          <w:color w:val="000000" w:themeColor="text1"/>
          <w:sz w:val="24"/>
          <w:szCs w:val="24"/>
        </w:rPr>
        <w:t>cluster and indicator species analyses to group species based on habitat systems and use,</w:t>
      </w:r>
      <w:r w:rsidR="004006F4" w:rsidRPr="00EA1DA4">
        <w:rPr>
          <w:rFonts w:ascii="Times New Roman" w:hAnsi="Times New Roman" w:cs="Times New Roman"/>
          <w:color w:val="000000" w:themeColor="text1"/>
          <w:sz w:val="24"/>
          <w:szCs w:val="24"/>
        </w:rPr>
        <w:t xml:space="preserve"> </w:t>
      </w:r>
      <w:r w:rsidRPr="00EA1DA4">
        <w:rPr>
          <w:rFonts w:ascii="Times New Roman" w:hAnsi="Times New Roman" w:cs="Times New Roman"/>
          <w:color w:val="000000" w:themeColor="text1"/>
          <w:sz w:val="24"/>
          <w:szCs w:val="24"/>
        </w:rPr>
        <w:t>and application of filtering criteria. Species experts provided extensive input throughout</w:t>
      </w:r>
      <w:r w:rsidR="004006F4" w:rsidRPr="00EA1DA4">
        <w:rPr>
          <w:rFonts w:ascii="Times New Roman" w:hAnsi="Times New Roman" w:cs="Times New Roman"/>
          <w:color w:val="000000" w:themeColor="text1"/>
          <w:sz w:val="24"/>
          <w:szCs w:val="24"/>
        </w:rPr>
        <w:t xml:space="preserve"> t</w:t>
      </w:r>
      <w:r w:rsidRPr="00EA1DA4">
        <w:rPr>
          <w:rFonts w:ascii="Times New Roman" w:hAnsi="Times New Roman" w:cs="Times New Roman"/>
          <w:color w:val="000000" w:themeColor="text1"/>
          <w:sz w:val="24"/>
          <w:szCs w:val="24"/>
        </w:rPr>
        <w:t>he process including selecting representative species during three workshops held in</w:t>
      </w:r>
      <w:r w:rsidR="004006F4" w:rsidRPr="00EA1DA4">
        <w:rPr>
          <w:rFonts w:ascii="Times New Roman" w:hAnsi="Times New Roman" w:cs="Times New Roman"/>
          <w:color w:val="000000" w:themeColor="text1"/>
          <w:sz w:val="24"/>
          <w:szCs w:val="24"/>
        </w:rPr>
        <w:t xml:space="preserve"> </w:t>
      </w:r>
      <w:r w:rsidRPr="00EA1DA4">
        <w:rPr>
          <w:rFonts w:ascii="Times New Roman" w:hAnsi="Times New Roman" w:cs="Times New Roman"/>
          <w:color w:val="000000" w:themeColor="text1"/>
          <w:sz w:val="24"/>
          <w:szCs w:val="24"/>
        </w:rPr>
        <w:t>May and June, 2011</w:t>
      </w:r>
      <w:r w:rsidR="004006F4" w:rsidRPr="00EA1DA4">
        <w:rPr>
          <w:rFonts w:ascii="Times New Roman" w:hAnsi="Times New Roman" w:cs="Times New Roman"/>
          <w:color w:val="000000" w:themeColor="text1"/>
          <w:sz w:val="24"/>
          <w:szCs w:val="24"/>
        </w:rPr>
        <w:t>.</w:t>
      </w:r>
    </w:p>
    <w:p w:rsidR="004006F4" w:rsidRDefault="004006F4" w:rsidP="004006F4">
      <w:pPr>
        <w:pStyle w:val="NoteLevel1"/>
        <w:spacing w:line="276" w:lineRule="auto"/>
        <w:rPr>
          <w:rFonts w:ascii="Times New Roman" w:hAnsi="Times New Roman" w:cs="Times New Roman"/>
          <w:color w:val="000000" w:themeColor="text1"/>
        </w:rPr>
      </w:pPr>
    </w:p>
    <w:p w:rsidR="004006F4" w:rsidRPr="00374B19" w:rsidRDefault="00374B19" w:rsidP="004006F4">
      <w:pPr>
        <w:pStyle w:val="NoteLevel1"/>
        <w:spacing w:line="276" w:lineRule="auto"/>
        <w:rPr>
          <w:rFonts w:ascii="Times New Roman" w:hAnsi="Times New Roman" w:cs="Times New Roman"/>
          <w:b/>
          <w:color w:val="000000" w:themeColor="text1"/>
        </w:rPr>
      </w:pPr>
      <w:r>
        <w:rPr>
          <w:rFonts w:ascii="Times New Roman" w:hAnsi="Times New Roman" w:cs="Times New Roman"/>
          <w:color w:val="000000" w:themeColor="text1"/>
        </w:rPr>
        <w:t>The g</w:t>
      </w:r>
      <w:r w:rsidR="004006F4">
        <w:rPr>
          <w:rFonts w:ascii="Times New Roman" w:hAnsi="Times New Roman" w:cs="Times New Roman"/>
          <w:color w:val="000000" w:themeColor="text1"/>
        </w:rPr>
        <w:t xml:space="preserve">oal was to </w:t>
      </w:r>
      <w:r>
        <w:rPr>
          <w:rFonts w:ascii="Times New Roman" w:hAnsi="Times New Roman" w:cs="Times New Roman"/>
          <w:color w:val="000000" w:themeColor="text1"/>
        </w:rPr>
        <w:t>i</w:t>
      </w:r>
      <w:r w:rsidR="004006F4" w:rsidRPr="00374B19">
        <w:rPr>
          <w:rFonts w:ascii="Times New Roman" w:hAnsi="Times New Roman" w:cs="Times New Roman"/>
          <w:b/>
          <w:color w:val="000000" w:themeColor="text1"/>
        </w:rPr>
        <w:t>dentify a list of representative species for designing conservation and management</w:t>
      </w:r>
      <w:r>
        <w:rPr>
          <w:rFonts w:ascii="Times New Roman" w:hAnsi="Times New Roman" w:cs="Times New Roman"/>
          <w:b/>
          <w:color w:val="000000" w:themeColor="text1"/>
        </w:rPr>
        <w:t xml:space="preserve"> </w:t>
      </w:r>
      <w:r w:rsidR="004006F4" w:rsidRPr="00374B19">
        <w:rPr>
          <w:rFonts w:ascii="Times New Roman" w:hAnsi="Times New Roman" w:cs="Times New Roman"/>
          <w:b/>
          <w:color w:val="000000" w:themeColor="text1"/>
        </w:rPr>
        <w:t>strategies that will most effectively sustain fish and wildlife populations at desired levels in the face of land use change, climate change, and other stressors occurring within the North Atlantic LCC.</w:t>
      </w:r>
    </w:p>
    <w:p w:rsidR="004006F4" w:rsidRDefault="004006F4" w:rsidP="004006F4">
      <w:pPr>
        <w:pStyle w:val="NoteLevel1"/>
        <w:spacing w:line="276" w:lineRule="auto"/>
        <w:rPr>
          <w:rFonts w:ascii="Times New Roman" w:hAnsi="Times New Roman" w:cs="Times New Roman"/>
          <w:color w:val="000000" w:themeColor="text1"/>
        </w:rPr>
      </w:pPr>
    </w:p>
    <w:p w:rsidR="004006F4" w:rsidRDefault="004006F4" w:rsidP="00374B19">
      <w:pPr>
        <w:pStyle w:val="NoteLevel1"/>
        <w:spacing w:line="276" w:lineRule="auto"/>
        <w:rPr>
          <w:rFonts w:ascii="Times New Roman" w:hAnsi="Times New Roman" w:cs="Times New Roman"/>
        </w:rPr>
      </w:pPr>
      <w:r w:rsidRPr="004006F4">
        <w:rPr>
          <w:rFonts w:ascii="Times New Roman" w:hAnsi="Times New Roman" w:cs="Times New Roman"/>
          <w:color w:val="000000" w:themeColor="text1"/>
        </w:rPr>
        <w:t>Eighty-seven terrestrial species were selected as representative species for the three</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subregions</w:t>
      </w:r>
      <w:proofErr w:type="spellEnd"/>
      <w:r>
        <w:rPr>
          <w:rFonts w:ascii="Times New Roman" w:hAnsi="Times New Roman" w:cs="Times New Roman"/>
          <w:color w:val="000000" w:themeColor="text1"/>
        </w:rPr>
        <w:t xml:space="preserve"> of the </w:t>
      </w:r>
      <w:r w:rsidRPr="004006F4">
        <w:rPr>
          <w:rFonts w:ascii="Times New Roman" w:hAnsi="Times New Roman" w:cs="Times New Roman"/>
          <w:color w:val="000000" w:themeColor="text1"/>
        </w:rPr>
        <w:t xml:space="preserve">LCC, </w:t>
      </w:r>
      <w:r w:rsidR="00374B19">
        <w:rPr>
          <w:rFonts w:ascii="Times New Roman" w:hAnsi="Times New Roman" w:cs="Times New Roman"/>
          <w:color w:val="000000" w:themeColor="text1"/>
        </w:rPr>
        <w:t>and an initial</w:t>
      </w:r>
      <w:r w:rsidRPr="004006F4">
        <w:rPr>
          <w:rFonts w:ascii="Times New Roman" w:hAnsi="Times New Roman" w:cs="Times New Roman"/>
        </w:rPr>
        <w:t xml:space="preserve"> 13 </w:t>
      </w:r>
      <w:r w:rsidR="00374B19">
        <w:rPr>
          <w:rFonts w:ascii="Times New Roman" w:hAnsi="Times New Roman" w:cs="Times New Roman"/>
        </w:rPr>
        <w:t xml:space="preserve">aquatic </w:t>
      </w:r>
      <w:r w:rsidRPr="004006F4">
        <w:rPr>
          <w:rFonts w:ascii="Times New Roman" w:hAnsi="Times New Roman" w:cs="Times New Roman"/>
        </w:rPr>
        <w:t>representative speci</w:t>
      </w:r>
      <w:r w:rsidR="00374B19">
        <w:rPr>
          <w:rFonts w:ascii="Times New Roman" w:hAnsi="Times New Roman" w:cs="Times New Roman"/>
        </w:rPr>
        <w:t>es were selected</w:t>
      </w:r>
      <w:r w:rsidRPr="004006F4">
        <w:rPr>
          <w:rFonts w:ascii="Times New Roman" w:hAnsi="Times New Roman" w:cs="Times New Roman"/>
        </w:rPr>
        <w:t xml:space="preserve">. </w:t>
      </w:r>
    </w:p>
    <w:p w:rsidR="00374B19" w:rsidRDefault="00374B19" w:rsidP="00374B19">
      <w:pPr>
        <w:pStyle w:val="NoteLevel1"/>
        <w:spacing w:line="276" w:lineRule="auto"/>
        <w:rPr>
          <w:rFonts w:ascii="Times New Roman" w:hAnsi="Times New Roman" w:cs="Times New Roman"/>
        </w:rPr>
      </w:pPr>
    </w:p>
    <w:p w:rsidR="00374B19" w:rsidRPr="004006F4" w:rsidRDefault="00374B19" w:rsidP="00374B19">
      <w:pPr>
        <w:pStyle w:val="NoteLevel1"/>
        <w:spacing w:line="276" w:lineRule="auto"/>
        <w:rPr>
          <w:rFonts w:ascii="Times New Roman" w:hAnsi="Times New Roman" w:cs="Times New Roman"/>
        </w:rPr>
      </w:pPr>
      <w:r>
        <w:rPr>
          <w:rFonts w:ascii="Times New Roman" w:hAnsi="Times New Roman" w:cs="Times New Roman"/>
        </w:rPr>
        <w:t>Species –habitat models for 30 of these species will be developed as part of the LCC Designing Sustainable Landscapes project.</w:t>
      </w:r>
    </w:p>
    <w:p w:rsidR="004006F4" w:rsidRPr="004006F4" w:rsidRDefault="004006F4" w:rsidP="00E433C6">
      <w:pPr>
        <w:pStyle w:val="NoteLevel1"/>
        <w:keepNext w:val="0"/>
        <w:spacing w:line="276" w:lineRule="auto"/>
        <w:outlineLvl w:val="9"/>
        <w:rPr>
          <w:rFonts w:ascii="Times New Roman" w:hAnsi="Times New Roman" w:cs="Times New Roman"/>
          <w:color w:val="000000" w:themeColor="text1"/>
          <w:u w:val="single"/>
        </w:rPr>
      </w:pPr>
    </w:p>
    <w:p w:rsidR="008F6E7F" w:rsidRPr="00404B8A" w:rsidRDefault="00DE4E99" w:rsidP="00446F86">
      <w:pPr>
        <w:pStyle w:val="NoteLevel1"/>
        <w:keepNext w:val="0"/>
        <w:spacing w:line="276" w:lineRule="auto"/>
        <w:outlineLvl w:val="9"/>
        <w:rPr>
          <w:rFonts w:ascii="Times New Roman" w:hAnsi="Times New Roman" w:cs="Times New Roman"/>
          <w:b/>
          <w:color w:val="000000" w:themeColor="text1"/>
        </w:rPr>
      </w:pPr>
      <w:r w:rsidRPr="004006F4">
        <w:rPr>
          <w:rFonts w:ascii="Times New Roman" w:hAnsi="Times New Roman" w:cs="Times New Roman"/>
          <w:color w:val="000000" w:themeColor="text1"/>
          <w:u w:val="single"/>
        </w:rPr>
        <w:t xml:space="preserve">North Atlantic LCC </w:t>
      </w:r>
      <w:r w:rsidR="00F85CCC">
        <w:rPr>
          <w:rFonts w:ascii="Times New Roman" w:hAnsi="Times New Roman" w:cs="Times New Roman"/>
          <w:color w:val="000000" w:themeColor="text1"/>
          <w:u w:val="single"/>
        </w:rPr>
        <w:t xml:space="preserve">Steering Committee </w:t>
      </w:r>
      <w:proofErr w:type="gramStart"/>
      <w:r w:rsidR="008F6E7F" w:rsidRPr="004006F4">
        <w:rPr>
          <w:rFonts w:ascii="Times New Roman" w:hAnsi="Times New Roman" w:cs="Times New Roman"/>
          <w:color w:val="000000" w:themeColor="text1"/>
          <w:u w:val="single"/>
        </w:rPr>
        <w:t>Discussion</w:t>
      </w:r>
      <w:r w:rsidR="00282A17">
        <w:rPr>
          <w:rFonts w:ascii="Times New Roman" w:hAnsi="Times New Roman" w:cs="Times New Roman"/>
          <w:color w:val="000000" w:themeColor="text1"/>
          <w:u w:val="single"/>
        </w:rPr>
        <w:t xml:space="preserve"> </w:t>
      </w:r>
      <w:r w:rsidR="00404B8A" w:rsidRPr="00404B8A">
        <w:rPr>
          <w:rFonts w:ascii="Times New Roman" w:hAnsi="Times New Roman" w:cs="Times New Roman"/>
          <w:color w:val="000000" w:themeColor="text1"/>
        </w:rPr>
        <w:t xml:space="preserve"> </w:t>
      </w:r>
      <w:r w:rsidR="00282A17" w:rsidRPr="00404B8A">
        <w:rPr>
          <w:rFonts w:ascii="Times New Roman" w:hAnsi="Times New Roman" w:cs="Times New Roman"/>
          <w:color w:val="000000" w:themeColor="text1"/>
        </w:rPr>
        <w:t>excerpts</w:t>
      </w:r>
      <w:proofErr w:type="gramEnd"/>
      <w:r w:rsidR="00404B8A">
        <w:rPr>
          <w:rFonts w:ascii="Times New Roman" w:hAnsi="Times New Roman" w:cs="Times New Roman"/>
          <w:color w:val="000000" w:themeColor="text1"/>
        </w:rPr>
        <w:t>:</w:t>
      </w:r>
    </w:p>
    <w:p w:rsidR="00450836" w:rsidRDefault="00450836" w:rsidP="00F614F6">
      <w:pPr>
        <w:spacing w:after="0"/>
        <w:rPr>
          <w:rFonts w:ascii="Times New Roman" w:hAnsi="Times New Roman" w:cs="Times New Roman"/>
          <w:i/>
          <w:color w:val="000000" w:themeColor="text1"/>
          <w:sz w:val="24"/>
          <w:szCs w:val="24"/>
        </w:rPr>
      </w:pPr>
    </w:p>
    <w:p w:rsidR="00F614F6" w:rsidRDefault="00F614F6" w:rsidP="00F614F6">
      <w:pPr>
        <w:spacing w:after="0"/>
        <w:rPr>
          <w:rFonts w:ascii="Times New Roman" w:hAnsi="Times New Roman" w:cs="Times New Roman"/>
          <w:i/>
          <w:color w:val="000000" w:themeColor="text1"/>
          <w:sz w:val="24"/>
          <w:szCs w:val="24"/>
        </w:rPr>
      </w:pPr>
      <w:r w:rsidRPr="00F614F6">
        <w:rPr>
          <w:rFonts w:ascii="Times New Roman" w:hAnsi="Times New Roman" w:cs="Times New Roman"/>
          <w:i/>
          <w:color w:val="000000" w:themeColor="text1"/>
          <w:sz w:val="24"/>
          <w:szCs w:val="24"/>
        </w:rPr>
        <w:t>April 2011</w:t>
      </w:r>
      <w:r>
        <w:rPr>
          <w:rFonts w:ascii="Times New Roman" w:hAnsi="Times New Roman" w:cs="Times New Roman"/>
          <w:i/>
          <w:color w:val="000000" w:themeColor="text1"/>
          <w:sz w:val="24"/>
          <w:szCs w:val="24"/>
        </w:rPr>
        <w:t>Steering Committee Meeting</w:t>
      </w:r>
    </w:p>
    <w:p w:rsidR="00F614F6" w:rsidRPr="00F614F6" w:rsidRDefault="00F614F6" w:rsidP="00F614F6">
      <w:pPr>
        <w:spacing w:after="0"/>
        <w:rPr>
          <w:rFonts w:ascii="Times New Roman" w:hAnsi="Times New Roman" w:cs="Times New Roman"/>
          <w:i/>
          <w:color w:val="000000" w:themeColor="text1"/>
          <w:sz w:val="24"/>
          <w:szCs w:val="24"/>
        </w:rPr>
      </w:pPr>
      <w:r w:rsidRPr="00F10150">
        <w:rPr>
          <w:rFonts w:ascii="Times New Roman" w:hAnsi="Times New Roman" w:cs="Times New Roman"/>
          <w:color w:val="000000" w:themeColor="text1"/>
          <w:sz w:val="24"/>
          <w:szCs w:val="24"/>
        </w:rPr>
        <w:t xml:space="preserve">Goal-setting discussion led by Ken </w:t>
      </w:r>
      <w:proofErr w:type="spellStart"/>
      <w:r w:rsidRPr="00F10150">
        <w:rPr>
          <w:rFonts w:ascii="Times New Roman" w:hAnsi="Times New Roman" w:cs="Times New Roman"/>
          <w:color w:val="000000" w:themeColor="text1"/>
          <w:sz w:val="24"/>
          <w:szCs w:val="24"/>
        </w:rPr>
        <w:t>Elowe</w:t>
      </w:r>
      <w:proofErr w:type="spellEnd"/>
      <w:r w:rsidR="002F0B50">
        <w:rPr>
          <w:rFonts w:ascii="Times New Roman" w:hAnsi="Times New Roman" w:cs="Times New Roman"/>
          <w:color w:val="000000" w:themeColor="text1"/>
          <w:sz w:val="24"/>
          <w:szCs w:val="24"/>
        </w:rPr>
        <w:t xml:space="preserve"> included </w:t>
      </w:r>
      <w:r w:rsidR="00043821">
        <w:rPr>
          <w:rFonts w:ascii="Times New Roman" w:hAnsi="Times New Roman" w:cs="Times New Roman"/>
          <w:color w:val="000000" w:themeColor="text1"/>
          <w:sz w:val="24"/>
          <w:szCs w:val="24"/>
        </w:rPr>
        <w:t>the following points and questions:</w:t>
      </w:r>
    </w:p>
    <w:p w:rsidR="00F614F6" w:rsidRPr="00F10150" w:rsidRDefault="0041650F" w:rsidP="00F614F6">
      <w:pPr>
        <w:pStyle w:val="ListParagraph"/>
        <w:numPr>
          <w:ilvl w:val="0"/>
          <w:numId w:val="5"/>
        </w:numPr>
        <w:spacing w:after="0"/>
        <w:rPr>
          <w:rFonts w:ascii="Times New Roman" w:hAnsi="Times New Roman" w:cs="Times New Roman"/>
          <w:color w:val="000000" w:themeColor="text1"/>
          <w:sz w:val="24"/>
          <w:szCs w:val="24"/>
        </w:rPr>
      </w:pP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3181 </w:instrText>
      </w:r>
      <w:r w:rsidRPr="00F10150">
        <w:rPr>
          <w:rFonts w:ascii="Times New Roman" w:hAnsi="Times New Roman" w:cs="Times New Roman"/>
          <w:color w:val="000000" w:themeColor="text1"/>
          <w:sz w:val="24"/>
          <w:szCs w:val="24"/>
        </w:rPr>
        <w:fldChar w:fldCharType="end"/>
      </w: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3181 </w:instrText>
      </w:r>
      <w:r w:rsidRPr="00F10150">
        <w:rPr>
          <w:rFonts w:ascii="Times New Roman" w:hAnsi="Times New Roman" w:cs="Times New Roman"/>
          <w:color w:val="000000" w:themeColor="text1"/>
          <w:sz w:val="24"/>
          <w:szCs w:val="24"/>
        </w:rPr>
        <w:fldChar w:fldCharType="end"/>
      </w:r>
      <w:r w:rsidR="00F614F6" w:rsidRPr="00F10150">
        <w:rPr>
          <w:rFonts w:ascii="Times New Roman" w:hAnsi="Times New Roman" w:cs="Times New Roman"/>
          <w:color w:val="000000" w:themeColor="text1"/>
          <w:sz w:val="24"/>
          <w:szCs w:val="24"/>
        </w:rPr>
        <w:t xml:space="preserve"> </w:t>
      </w:r>
      <w:proofErr w:type="gramStart"/>
      <w:r w:rsidR="00F614F6" w:rsidRPr="00F10150">
        <w:rPr>
          <w:rFonts w:ascii="Times New Roman" w:hAnsi="Times New Roman" w:cs="Times New Roman"/>
          <w:color w:val="000000" w:themeColor="text1"/>
          <w:sz w:val="24"/>
          <w:szCs w:val="24"/>
        </w:rPr>
        <w:t>a</w:t>
      </w:r>
      <w:proofErr w:type="gramEnd"/>
      <w:r w:rsidR="00F614F6" w:rsidRPr="00F10150">
        <w:rPr>
          <w:rFonts w:ascii="Times New Roman" w:hAnsi="Times New Roman" w:cs="Times New Roman"/>
          <w:color w:val="000000" w:themeColor="text1"/>
          <w:sz w:val="24"/>
          <w:szCs w:val="24"/>
        </w:rPr>
        <w:t xml:space="preserve"> representative species is one that can bring along a number of other species that have similar habitat needs and are assumed to respond similarly to habitat conservation actions.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w:t>
      </w:r>
      <w:r w:rsidRPr="00F10150">
        <w:rPr>
          <w:rFonts w:ascii="Times New Roman" w:hAnsi="Times New Roman" w:cs="Times New Roman"/>
          <w:color w:val="000000" w:themeColor="text1"/>
          <w:sz w:val="24"/>
          <w:szCs w:val="24"/>
        </w:rPr>
        <w:t>ne</w:t>
      </w:r>
      <w:proofErr w:type="gramEnd"/>
      <w:r w:rsidRPr="00F10150">
        <w:rPr>
          <w:rFonts w:ascii="Times New Roman" w:hAnsi="Times New Roman" w:cs="Times New Roman"/>
          <w:color w:val="000000" w:themeColor="text1"/>
          <w:sz w:val="24"/>
          <w:szCs w:val="24"/>
        </w:rPr>
        <w:t xml:space="preserve"> way to evaluate options for conservation is to evaluate whether a conservation action will contribute towards a population goal (or population-based habitat goal) for a representative species.</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sidRPr="00F10150">
        <w:rPr>
          <w:rFonts w:ascii="Times New Roman" w:hAnsi="Times New Roman" w:cs="Times New Roman"/>
          <w:color w:val="000000" w:themeColor="text1"/>
          <w:sz w:val="24"/>
          <w:szCs w:val="24"/>
        </w:rPr>
        <w:t>initial</w:t>
      </w:r>
      <w:proofErr w:type="gramEnd"/>
      <w:r w:rsidRPr="00F10150">
        <w:rPr>
          <w:rFonts w:ascii="Times New Roman" w:hAnsi="Times New Roman" w:cs="Times New Roman"/>
          <w:color w:val="000000" w:themeColor="text1"/>
          <w:sz w:val="24"/>
          <w:szCs w:val="24"/>
        </w:rPr>
        <w:t xml:space="preserve"> species have been picked through a process begun in the U.S. Fish and Wildlife Species working with partners and the University of Massachusetts for federal trust and SGCN species. </w:t>
      </w:r>
      <w:r w:rsidR="0041650F" w:rsidRPr="00F10150">
        <w:rPr>
          <w:rFonts w:ascii="Times New Roman" w:hAnsi="Times New Roman" w:cs="Times New Roman"/>
          <w:color w:val="000000" w:themeColor="text1"/>
          <w:sz w:val="24"/>
          <w:szCs w:val="24"/>
        </w:rPr>
        <w:fldChar w:fldCharType="begin"/>
      </w:r>
      <w:r w:rsidRPr="00F10150">
        <w:rPr>
          <w:rFonts w:ascii="Times New Roman" w:hAnsi="Times New Roman" w:cs="Times New Roman"/>
          <w:color w:val="000000" w:themeColor="text1"/>
          <w:sz w:val="24"/>
          <w:szCs w:val="24"/>
        </w:rPr>
        <w:instrText xml:space="preserve"> ADDIN AudioMarker 3230 </w:instrText>
      </w:r>
      <w:r w:rsidR="0041650F" w:rsidRPr="00F10150">
        <w:rPr>
          <w:rFonts w:ascii="Times New Roman" w:hAnsi="Times New Roman" w:cs="Times New Roman"/>
          <w:color w:val="000000" w:themeColor="text1"/>
          <w:sz w:val="24"/>
          <w:szCs w:val="24"/>
        </w:rPr>
        <w:fldChar w:fldCharType="end"/>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sidRPr="00F10150">
        <w:rPr>
          <w:rFonts w:ascii="Times New Roman" w:hAnsi="Times New Roman" w:cs="Times New Roman"/>
          <w:color w:val="000000" w:themeColor="text1"/>
          <w:sz w:val="24"/>
          <w:szCs w:val="24"/>
        </w:rPr>
        <w:t xml:space="preserve"> next step is to use this approach is developing species-habitat models in three pilot areas in the Northeast in the northern, middle and southern parts of the LCC.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re</w:t>
      </w:r>
      <w:r w:rsidRPr="00F10150">
        <w:rPr>
          <w:rFonts w:ascii="Times New Roman" w:hAnsi="Times New Roman" w:cs="Times New Roman"/>
          <w:color w:val="000000" w:themeColor="text1"/>
          <w:sz w:val="24"/>
          <w:szCs w:val="24"/>
        </w:rPr>
        <w:t>presentative</w:t>
      </w:r>
      <w:proofErr w:type="gramEnd"/>
      <w:r w:rsidRPr="00F10150">
        <w:rPr>
          <w:rFonts w:ascii="Times New Roman" w:hAnsi="Times New Roman" w:cs="Times New Roman"/>
          <w:color w:val="000000" w:themeColor="text1"/>
          <w:sz w:val="24"/>
          <w:szCs w:val="24"/>
        </w:rPr>
        <w:t xml:space="preserve"> species </w:t>
      </w:r>
      <w:r w:rsidRPr="00F10150">
        <w:rPr>
          <w:rFonts w:ascii="Times New Roman" w:hAnsi="Times New Roman" w:cs="Times New Roman"/>
          <w:i/>
          <w:color w:val="000000" w:themeColor="text1"/>
          <w:sz w:val="24"/>
          <w:szCs w:val="24"/>
        </w:rPr>
        <w:t>will not</w:t>
      </w:r>
      <w:r w:rsidRPr="00F10150">
        <w:rPr>
          <w:rFonts w:ascii="Times New Roman" w:hAnsi="Times New Roman" w:cs="Times New Roman"/>
          <w:color w:val="000000" w:themeColor="text1"/>
          <w:sz w:val="24"/>
          <w:szCs w:val="24"/>
        </w:rPr>
        <w:t xml:space="preserve"> take care of every species out there; some will still need to be looked at individually.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r w:rsidRPr="00F10150">
        <w:rPr>
          <w:rFonts w:ascii="Times New Roman" w:hAnsi="Times New Roman" w:cs="Times New Roman"/>
          <w:color w:val="000000" w:themeColor="text1"/>
          <w:sz w:val="24"/>
          <w:szCs w:val="24"/>
        </w:rPr>
        <w:t>fter</w:t>
      </w:r>
      <w:proofErr w:type="gramEnd"/>
      <w:r w:rsidRPr="00F10150">
        <w:rPr>
          <w:rFonts w:ascii="Times New Roman" w:hAnsi="Times New Roman" w:cs="Times New Roman"/>
          <w:color w:val="000000" w:themeColor="text1"/>
          <w:sz w:val="24"/>
          <w:szCs w:val="24"/>
        </w:rPr>
        <w:t xml:space="preserve"> we pick these species we have to figure out how much conservation is needed and where</w:t>
      </w:r>
      <w:r>
        <w:rPr>
          <w:rFonts w:ascii="Times New Roman" w:hAnsi="Times New Roman" w:cs="Times New Roman"/>
          <w:color w:val="000000" w:themeColor="text1"/>
          <w:sz w:val="24"/>
          <w:szCs w:val="24"/>
        </w:rPr>
        <w:t>; fo</w:t>
      </w:r>
      <w:r w:rsidRPr="00F10150">
        <w:rPr>
          <w:rFonts w:ascii="Times New Roman" w:hAnsi="Times New Roman" w:cs="Times New Roman"/>
          <w:color w:val="000000" w:themeColor="text1"/>
          <w:sz w:val="24"/>
          <w:szCs w:val="24"/>
        </w:rPr>
        <w:t xml:space="preserve">r representative species you can ask the question have you met your goal.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w:t>
      </w:r>
      <w:r w:rsidRPr="00F10150">
        <w:rPr>
          <w:rFonts w:ascii="Times New Roman" w:hAnsi="Times New Roman" w:cs="Times New Roman"/>
          <w:color w:val="000000" w:themeColor="text1"/>
          <w:sz w:val="24"/>
          <w:szCs w:val="24"/>
        </w:rPr>
        <w:t>oals</w:t>
      </w:r>
      <w:proofErr w:type="gramEnd"/>
      <w:r w:rsidRPr="00F10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may come from existing plans; </w:t>
      </w:r>
      <w:r w:rsidRPr="00F10150">
        <w:rPr>
          <w:rFonts w:ascii="Times New Roman" w:hAnsi="Times New Roman" w:cs="Times New Roman"/>
          <w:color w:val="000000" w:themeColor="text1"/>
          <w:sz w:val="24"/>
          <w:szCs w:val="24"/>
        </w:rPr>
        <w:t>LCC needs to take these species range-w</w:t>
      </w:r>
      <w:r w:rsidR="002F0B50">
        <w:rPr>
          <w:rFonts w:ascii="Times New Roman" w:hAnsi="Times New Roman" w:cs="Times New Roman"/>
          <w:color w:val="000000" w:themeColor="text1"/>
          <w:sz w:val="24"/>
          <w:szCs w:val="24"/>
        </w:rPr>
        <w:t xml:space="preserve">ide goals and make them local; </w:t>
      </w:r>
      <w:r w:rsidRPr="00F10150">
        <w:rPr>
          <w:rFonts w:ascii="Times New Roman" w:hAnsi="Times New Roman" w:cs="Times New Roman"/>
          <w:color w:val="000000" w:themeColor="text1"/>
          <w:sz w:val="24"/>
          <w:szCs w:val="24"/>
        </w:rPr>
        <w:t xml:space="preserve">he goals have to be able to roll up and roll down.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sidRPr="00F10150">
        <w:rPr>
          <w:rFonts w:ascii="Times New Roman" w:hAnsi="Times New Roman" w:cs="Times New Roman"/>
          <w:color w:val="000000" w:themeColor="text1"/>
          <w:sz w:val="24"/>
          <w:szCs w:val="24"/>
        </w:rPr>
        <w:t>population</w:t>
      </w:r>
      <w:proofErr w:type="gramEnd"/>
      <w:r w:rsidRPr="00F10150">
        <w:rPr>
          <w:rFonts w:ascii="Times New Roman" w:hAnsi="Times New Roman" w:cs="Times New Roman"/>
          <w:color w:val="000000" w:themeColor="text1"/>
          <w:sz w:val="24"/>
          <w:szCs w:val="24"/>
        </w:rPr>
        <w:t xml:space="preserve"> goals are driven by both science and public input.  </w:t>
      </w:r>
      <w:r w:rsidR="0041650F" w:rsidRPr="00F10150">
        <w:rPr>
          <w:rFonts w:ascii="Times New Roman" w:hAnsi="Times New Roman" w:cs="Times New Roman"/>
          <w:color w:val="000000" w:themeColor="text1"/>
          <w:sz w:val="24"/>
          <w:szCs w:val="24"/>
        </w:rPr>
        <w:fldChar w:fldCharType="begin"/>
      </w:r>
      <w:r w:rsidRPr="00F10150">
        <w:rPr>
          <w:rFonts w:ascii="Times New Roman" w:hAnsi="Times New Roman" w:cs="Times New Roman"/>
          <w:color w:val="000000" w:themeColor="text1"/>
          <w:sz w:val="24"/>
          <w:szCs w:val="24"/>
        </w:rPr>
        <w:instrText xml:space="preserve"> ADDIN AudioMarker 3857 </w:instrText>
      </w:r>
      <w:r w:rsidR="0041650F" w:rsidRPr="00F10150">
        <w:rPr>
          <w:rFonts w:ascii="Times New Roman" w:hAnsi="Times New Roman" w:cs="Times New Roman"/>
          <w:color w:val="000000" w:themeColor="text1"/>
          <w:sz w:val="24"/>
          <w:szCs w:val="24"/>
        </w:rPr>
        <w:fldChar w:fldCharType="end"/>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sidRPr="00F10150">
        <w:rPr>
          <w:rFonts w:ascii="Times New Roman" w:hAnsi="Times New Roman" w:cs="Times New Roman"/>
          <w:color w:val="000000" w:themeColor="text1"/>
          <w:sz w:val="24"/>
          <w:szCs w:val="24"/>
        </w:rPr>
        <w:t>goals</w:t>
      </w:r>
      <w:proofErr w:type="gramEnd"/>
      <w:r w:rsidRPr="00F10150">
        <w:rPr>
          <w:rFonts w:ascii="Times New Roman" w:hAnsi="Times New Roman" w:cs="Times New Roman"/>
          <w:color w:val="000000" w:themeColor="text1"/>
          <w:sz w:val="24"/>
          <w:szCs w:val="24"/>
        </w:rPr>
        <w:t xml:space="preserve"> process depends a lot on what species </w:t>
      </w:r>
      <w:r>
        <w:rPr>
          <w:rFonts w:ascii="Times New Roman" w:hAnsi="Times New Roman" w:cs="Times New Roman"/>
          <w:color w:val="000000" w:themeColor="text1"/>
          <w:sz w:val="24"/>
          <w:szCs w:val="24"/>
        </w:rPr>
        <w:t>group we are tal</w:t>
      </w:r>
      <w:r w:rsidR="002F0B50">
        <w:rPr>
          <w:rFonts w:ascii="Times New Roman" w:hAnsi="Times New Roman" w:cs="Times New Roman"/>
          <w:color w:val="000000" w:themeColor="text1"/>
          <w:sz w:val="24"/>
          <w:szCs w:val="24"/>
        </w:rPr>
        <w:t xml:space="preserve">king about (e.g. are they game </w:t>
      </w:r>
      <w:r>
        <w:rPr>
          <w:rFonts w:ascii="Times New Roman" w:hAnsi="Times New Roman" w:cs="Times New Roman"/>
          <w:color w:val="000000" w:themeColor="text1"/>
          <w:sz w:val="24"/>
          <w:szCs w:val="24"/>
        </w:rPr>
        <w:t>species); o</w:t>
      </w:r>
      <w:r w:rsidRPr="00F10150">
        <w:rPr>
          <w:rFonts w:ascii="Times New Roman" w:hAnsi="Times New Roman" w:cs="Times New Roman"/>
          <w:color w:val="000000" w:themeColor="text1"/>
          <w:sz w:val="24"/>
          <w:szCs w:val="24"/>
        </w:rPr>
        <w:t>ne process will not fit all species.</w:t>
      </w:r>
    </w:p>
    <w:p w:rsidR="00F614F6" w:rsidRPr="00F10150" w:rsidRDefault="0041650F" w:rsidP="00F614F6">
      <w:pPr>
        <w:pStyle w:val="ListParagraph"/>
        <w:numPr>
          <w:ilvl w:val="0"/>
          <w:numId w:val="5"/>
        </w:numPr>
        <w:rPr>
          <w:rFonts w:ascii="Times New Roman" w:hAnsi="Times New Roman" w:cs="Times New Roman"/>
          <w:color w:val="000000" w:themeColor="text1"/>
          <w:sz w:val="24"/>
          <w:szCs w:val="24"/>
        </w:rPr>
      </w:pP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4060 </w:instrText>
      </w:r>
      <w:r w:rsidRPr="00F10150">
        <w:rPr>
          <w:rFonts w:ascii="Times New Roman" w:hAnsi="Times New Roman" w:cs="Times New Roman"/>
          <w:color w:val="000000" w:themeColor="text1"/>
          <w:sz w:val="24"/>
          <w:szCs w:val="24"/>
        </w:rPr>
        <w:fldChar w:fldCharType="end"/>
      </w:r>
      <w:r w:rsidR="00F614F6" w:rsidRPr="00F10150">
        <w:rPr>
          <w:rFonts w:ascii="Times New Roman" w:hAnsi="Times New Roman" w:cs="Times New Roman"/>
          <w:color w:val="000000" w:themeColor="text1"/>
          <w:sz w:val="24"/>
          <w:szCs w:val="24"/>
        </w:rPr>
        <w:t xml:space="preserve">Massachusetts </w:t>
      </w:r>
      <w:r w:rsidR="00F614F6">
        <w:rPr>
          <w:rFonts w:ascii="Times New Roman" w:hAnsi="Times New Roman" w:cs="Times New Roman"/>
          <w:color w:val="000000" w:themeColor="text1"/>
          <w:sz w:val="24"/>
          <w:szCs w:val="24"/>
        </w:rPr>
        <w:t xml:space="preserve">and New Jersey </w:t>
      </w:r>
      <w:r w:rsidR="00F614F6" w:rsidRPr="00F10150">
        <w:rPr>
          <w:rFonts w:ascii="Times New Roman" w:hAnsi="Times New Roman" w:cs="Times New Roman"/>
          <w:color w:val="000000" w:themeColor="text1"/>
          <w:sz w:val="24"/>
          <w:szCs w:val="24"/>
        </w:rPr>
        <w:t xml:space="preserve">State Wildlife Action Plan based off habitat goals.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r w:rsidRPr="00F10150">
        <w:rPr>
          <w:rFonts w:ascii="Times New Roman" w:hAnsi="Times New Roman" w:cs="Times New Roman"/>
          <w:color w:val="000000" w:themeColor="text1"/>
          <w:sz w:val="24"/>
          <w:szCs w:val="24"/>
        </w:rPr>
        <w:t xml:space="preserve">EPA looks at what kind of population should be in a healthy stream and bases its models off of that. </w:t>
      </w:r>
      <w:r w:rsidR="0041650F" w:rsidRPr="00F10150">
        <w:rPr>
          <w:rFonts w:ascii="Times New Roman" w:hAnsi="Times New Roman" w:cs="Times New Roman"/>
          <w:color w:val="000000" w:themeColor="text1"/>
          <w:sz w:val="24"/>
          <w:szCs w:val="24"/>
        </w:rPr>
        <w:fldChar w:fldCharType="begin"/>
      </w:r>
      <w:r w:rsidRPr="00F10150">
        <w:rPr>
          <w:rFonts w:ascii="Times New Roman" w:hAnsi="Times New Roman" w:cs="Times New Roman"/>
          <w:color w:val="000000" w:themeColor="text1"/>
          <w:sz w:val="24"/>
          <w:szCs w:val="24"/>
        </w:rPr>
        <w:instrText xml:space="preserve"> ADDIN AudioMarker 4360 </w:instrText>
      </w:r>
      <w:r w:rsidR="0041650F" w:rsidRPr="00F10150">
        <w:rPr>
          <w:rFonts w:ascii="Times New Roman" w:hAnsi="Times New Roman" w:cs="Times New Roman"/>
          <w:color w:val="000000" w:themeColor="text1"/>
          <w:sz w:val="24"/>
          <w:szCs w:val="24"/>
        </w:rPr>
        <w:fldChar w:fldCharType="end"/>
      </w:r>
      <w:r w:rsidRPr="00F10150">
        <w:rPr>
          <w:rFonts w:ascii="Times New Roman" w:hAnsi="Times New Roman" w:cs="Times New Roman"/>
          <w:color w:val="000000" w:themeColor="text1"/>
          <w:sz w:val="24"/>
          <w:szCs w:val="24"/>
        </w:rPr>
        <w:t xml:space="preserve"> </w:t>
      </w:r>
    </w:p>
    <w:p w:rsidR="00F614F6" w:rsidRPr="00F10150" w:rsidRDefault="0041650F" w:rsidP="00F614F6">
      <w:pPr>
        <w:pStyle w:val="ListParagraph"/>
        <w:numPr>
          <w:ilvl w:val="0"/>
          <w:numId w:val="5"/>
        </w:numPr>
        <w:rPr>
          <w:rFonts w:ascii="Times New Roman" w:hAnsi="Times New Roman" w:cs="Times New Roman"/>
          <w:color w:val="000000" w:themeColor="text1"/>
          <w:sz w:val="24"/>
          <w:szCs w:val="24"/>
        </w:rPr>
      </w:pP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4360 </w:instrText>
      </w:r>
      <w:r w:rsidRPr="00F10150">
        <w:rPr>
          <w:rFonts w:ascii="Times New Roman" w:hAnsi="Times New Roman" w:cs="Times New Roman"/>
          <w:color w:val="000000" w:themeColor="text1"/>
          <w:sz w:val="24"/>
          <w:szCs w:val="24"/>
        </w:rPr>
        <w:fldChar w:fldCharType="end"/>
      </w:r>
      <w:proofErr w:type="gramStart"/>
      <w:r w:rsidR="00F614F6">
        <w:rPr>
          <w:rFonts w:ascii="Times New Roman" w:hAnsi="Times New Roman" w:cs="Times New Roman"/>
          <w:color w:val="000000" w:themeColor="text1"/>
          <w:sz w:val="24"/>
          <w:szCs w:val="24"/>
        </w:rPr>
        <w:t>should</w:t>
      </w:r>
      <w:proofErr w:type="gramEnd"/>
      <w:r w:rsidR="00F614F6">
        <w:rPr>
          <w:rFonts w:ascii="Times New Roman" w:hAnsi="Times New Roman" w:cs="Times New Roman"/>
          <w:color w:val="000000" w:themeColor="text1"/>
          <w:sz w:val="24"/>
          <w:szCs w:val="24"/>
        </w:rPr>
        <w:t xml:space="preserve"> consider</w:t>
      </w:r>
      <w:r w:rsidR="00F614F6" w:rsidRPr="00F10150">
        <w:rPr>
          <w:rFonts w:ascii="Times New Roman" w:hAnsi="Times New Roman" w:cs="Times New Roman"/>
          <w:color w:val="000000" w:themeColor="text1"/>
          <w:sz w:val="24"/>
          <w:szCs w:val="24"/>
        </w:rPr>
        <w:t xml:space="preserve"> more ecological process goals rather than species goals.</w:t>
      </w: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4373 </w:instrText>
      </w:r>
      <w:r w:rsidRPr="00F10150">
        <w:rPr>
          <w:rFonts w:ascii="Times New Roman" w:hAnsi="Times New Roman" w:cs="Times New Roman"/>
          <w:color w:val="000000" w:themeColor="text1"/>
          <w:sz w:val="24"/>
          <w:szCs w:val="24"/>
        </w:rPr>
        <w:fldChar w:fldCharType="end"/>
      </w:r>
      <w:r w:rsidR="00F614F6" w:rsidRPr="00F10150">
        <w:rPr>
          <w:rFonts w:ascii="Times New Roman" w:hAnsi="Times New Roman" w:cs="Times New Roman"/>
          <w:color w:val="000000" w:themeColor="text1"/>
          <w:sz w:val="24"/>
          <w:szCs w:val="24"/>
        </w:rPr>
        <w:t xml:space="preserve"> </w:t>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sidRPr="00F10150">
        <w:rPr>
          <w:rFonts w:ascii="Times New Roman" w:hAnsi="Times New Roman" w:cs="Times New Roman"/>
          <w:color w:val="000000" w:themeColor="text1"/>
          <w:sz w:val="24"/>
          <w:szCs w:val="24"/>
        </w:rPr>
        <w:lastRenderedPageBreak/>
        <w:t>have</w:t>
      </w:r>
      <w:proofErr w:type="gramEnd"/>
      <w:r w:rsidRPr="00F10150">
        <w:rPr>
          <w:rFonts w:ascii="Times New Roman" w:hAnsi="Times New Roman" w:cs="Times New Roman"/>
          <w:color w:val="000000" w:themeColor="text1"/>
          <w:sz w:val="24"/>
          <w:szCs w:val="24"/>
        </w:rPr>
        <w:t xml:space="preserve"> to be clear about what are those goals are for.</w:t>
      </w:r>
      <w:r w:rsidR="0041650F" w:rsidRPr="00F10150">
        <w:rPr>
          <w:rFonts w:ascii="Times New Roman" w:hAnsi="Times New Roman" w:cs="Times New Roman"/>
          <w:color w:val="000000" w:themeColor="text1"/>
          <w:sz w:val="24"/>
          <w:szCs w:val="24"/>
        </w:rPr>
        <w:fldChar w:fldCharType="begin"/>
      </w:r>
      <w:r w:rsidRPr="00F10150">
        <w:rPr>
          <w:rFonts w:ascii="Times New Roman" w:hAnsi="Times New Roman" w:cs="Times New Roman"/>
          <w:color w:val="000000" w:themeColor="text1"/>
          <w:sz w:val="24"/>
          <w:szCs w:val="24"/>
        </w:rPr>
        <w:instrText xml:space="preserve"> ADDIN AudioMarker 4550 </w:instrText>
      </w:r>
      <w:r w:rsidR="0041650F" w:rsidRPr="00F10150">
        <w:rPr>
          <w:rFonts w:ascii="Times New Roman" w:hAnsi="Times New Roman" w:cs="Times New Roman"/>
          <w:color w:val="000000" w:themeColor="text1"/>
          <w:sz w:val="24"/>
          <w:szCs w:val="24"/>
        </w:rPr>
        <w:fldChar w:fldCharType="end"/>
      </w:r>
    </w:p>
    <w:p w:rsidR="00F614F6" w:rsidRPr="00F10150" w:rsidRDefault="00F614F6" w:rsidP="00F614F6">
      <w:pPr>
        <w:pStyle w:val="ListParagraph"/>
        <w:numPr>
          <w:ilvl w:val="0"/>
          <w:numId w:val="5"/>
        </w:numPr>
        <w:rPr>
          <w:rFonts w:ascii="Times New Roman" w:hAnsi="Times New Roman" w:cs="Times New Roman"/>
          <w:color w:val="000000" w:themeColor="text1"/>
          <w:sz w:val="24"/>
          <w:szCs w:val="24"/>
        </w:rPr>
      </w:pPr>
      <w:proofErr w:type="gramStart"/>
      <w:r w:rsidRPr="00F10150">
        <w:rPr>
          <w:rFonts w:ascii="Times New Roman" w:hAnsi="Times New Roman" w:cs="Times New Roman"/>
          <w:color w:val="000000" w:themeColor="text1"/>
          <w:sz w:val="24"/>
          <w:szCs w:val="24"/>
        </w:rPr>
        <w:t>need</w:t>
      </w:r>
      <w:proofErr w:type="gramEnd"/>
      <w:r w:rsidRPr="00F10150">
        <w:rPr>
          <w:rFonts w:ascii="Times New Roman" w:hAnsi="Times New Roman" w:cs="Times New Roman"/>
          <w:color w:val="000000" w:themeColor="text1"/>
          <w:sz w:val="24"/>
          <w:szCs w:val="24"/>
        </w:rPr>
        <w:t xml:space="preserve"> to understand the regional context for state </w:t>
      </w:r>
      <w:r>
        <w:rPr>
          <w:rFonts w:ascii="Times New Roman" w:hAnsi="Times New Roman" w:cs="Times New Roman"/>
          <w:color w:val="000000" w:themeColor="text1"/>
          <w:sz w:val="24"/>
          <w:szCs w:val="24"/>
        </w:rPr>
        <w:t xml:space="preserve">and local conservation action; a </w:t>
      </w:r>
      <w:r w:rsidRPr="00F10150">
        <w:rPr>
          <w:rFonts w:ascii="Times New Roman" w:hAnsi="Times New Roman" w:cs="Times New Roman"/>
          <w:color w:val="000000" w:themeColor="text1"/>
          <w:sz w:val="24"/>
          <w:szCs w:val="24"/>
        </w:rPr>
        <w:t xml:space="preserve">really important role for the LCC is helping to determine this regional context. </w:t>
      </w:r>
    </w:p>
    <w:p w:rsidR="00F614F6" w:rsidRPr="00F10150" w:rsidRDefault="0041650F" w:rsidP="00F614F6">
      <w:pPr>
        <w:pStyle w:val="ListParagraph"/>
        <w:numPr>
          <w:ilvl w:val="0"/>
          <w:numId w:val="5"/>
        </w:numPr>
        <w:rPr>
          <w:rFonts w:ascii="Times New Roman" w:hAnsi="Times New Roman" w:cs="Times New Roman"/>
          <w:color w:val="000000" w:themeColor="text1"/>
          <w:sz w:val="24"/>
          <w:szCs w:val="24"/>
        </w:rPr>
      </w:pP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4640 </w:instrText>
      </w:r>
      <w:r w:rsidRPr="00F10150">
        <w:rPr>
          <w:rFonts w:ascii="Times New Roman" w:hAnsi="Times New Roman" w:cs="Times New Roman"/>
          <w:color w:val="000000" w:themeColor="text1"/>
          <w:sz w:val="24"/>
          <w:szCs w:val="24"/>
        </w:rPr>
        <w:fldChar w:fldCharType="end"/>
      </w: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4641 </w:instrText>
      </w:r>
      <w:r w:rsidRPr="00F10150">
        <w:rPr>
          <w:rFonts w:ascii="Times New Roman" w:hAnsi="Times New Roman" w:cs="Times New Roman"/>
          <w:color w:val="000000" w:themeColor="text1"/>
          <w:sz w:val="24"/>
          <w:szCs w:val="24"/>
        </w:rPr>
        <w:fldChar w:fldCharType="end"/>
      </w:r>
      <w:proofErr w:type="gramStart"/>
      <w:r w:rsidR="00F614F6">
        <w:rPr>
          <w:rFonts w:ascii="Times New Roman" w:hAnsi="Times New Roman" w:cs="Times New Roman"/>
          <w:color w:val="000000" w:themeColor="text1"/>
          <w:sz w:val="24"/>
          <w:szCs w:val="24"/>
        </w:rPr>
        <w:t>m</w:t>
      </w:r>
      <w:r w:rsidR="00F614F6" w:rsidRPr="00F10150">
        <w:rPr>
          <w:rFonts w:ascii="Times New Roman" w:hAnsi="Times New Roman" w:cs="Times New Roman"/>
          <w:color w:val="000000" w:themeColor="text1"/>
          <w:sz w:val="24"/>
          <w:szCs w:val="24"/>
        </w:rPr>
        <w:t>aintaining</w:t>
      </w:r>
      <w:proofErr w:type="gramEnd"/>
      <w:r w:rsidR="00F614F6" w:rsidRPr="00F10150">
        <w:rPr>
          <w:rFonts w:ascii="Times New Roman" w:hAnsi="Times New Roman" w:cs="Times New Roman"/>
          <w:color w:val="000000" w:themeColor="text1"/>
          <w:sz w:val="24"/>
          <w:szCs w:val="24"/>
        </w:rPr>
        <w:t xml:space="preserve"> the system is more important than maintaining the species</w:t>
      </w:r>
      <w:r w:rsidR="00F614F6">
        <w:rPr>
          <w:rFonts w:ascii="Times New Roman" w:hAnsi="Times New Roman" w:cs="Times New Roman"/>
          <w:color w:val="000000" w:themeColor="text1"/>
          <w:sz w:val="24"/>
          <w:szCs w:val="24"/>
        </w:rPr>
        <w:t>;</w:t>
      </w:r>
      <w:r w:rsidR="00F614F6" w:rsidRPr="00F10150">
        <w:rPr>
          <w:rFonts w:ascii="Times New Roman" w:hAnsi="Times New Roman" w:cs="Times New Roman"/>
          <w:color w:val="000000" w:themeColor="text1"/>
          <w:sz w:val="24"/>
          <w:szCs w:val="24"/>
        </w:rPr>
        <w:t xml:space="preserve"> in desi</w:t>
      </w:r>
      <w:r w:rsidR="00043821">
        <w:rPr>
          <w:rFonts w:ascii="Times New Roman" w:hAnsi="Times New Roman" w:cs="Times New Roman"/>
          <w:color w:val="000000" w:themeColor="text1"/>
          <w:sz w:val="24"/>
          <w:szCs w:val="24"/>
        </w:rPr>
        <w:t>gning a landscape to sustain</w:t>
      </w:r>
      <w:r w:rsidR="00F614F6" w:rsidRPr="00F10150">
        <w:rPr>
          <w:rFonts w:ascii="Times New Roman" w:hAnsi="Times New Roman" w:cs="Times New Roman"/>
          <w:color w:val="000000" w:themeColor="text1"/>
          <w:sz w:val="24"/>
          <w:szCs w:val="24"/>
        </w:rPr>
        <w:t xml:space="preserve"> species, we are sustaining these ecological processes as well.  </w:t>
      </w:r>
    </w:p>
    <w:p w:rsidR="00F614F6" w:rsidRPr="00F10150" w:rsidRDefault="0041650F" w:rsidP="00F614F6">
      <w:pPr>
        <w:pStyle w:val="ListParagraph"/>
        <w:numPr>
          <w:ilvl w:val="0"/>
          <w:numId w:val="5"/>
        </w:numPr>
        <w:rPr>
          <w:rFonts w:ascii="Times New Roman" w:hAnsi="Times New Roman" w:cs="Times New Roman"/>
          <w:color w:val="000000" w:themeColor="text1"/>
          <w:sz w:val="24"/>
          <w:szCs w:val="24"/>
        </w:rPr>
      </w:pP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4855 </w:instrText>
      </w:r>
      <w:r w:rsidRPr="00F10150">
        <w:rPr>
          <w:rFonts w:ascii="Times New Roman" w:hAnsi="Times New Roman" w:cs="Times New Roman"/>
          <w:color w:val="000000" w:themeColor="text1"/>
          <w:sz w:val="24"/>
          <w:szCs w:val="24"/>
        </w:rPr>
        <w:fldChar w:fldCharType="end"/>
      </w:r>
      <w:r w:rsidRPr="00F10150">
        <w:rPr>
          <w:rFonts w:ascii="Times New Roman" w:hAnsi="Times New Roman" w:cs="Times New Roman"/>
          <w:color w:val="000000" w:themeColor="text1"/>
          <w:sz w:val="24"/>
          <w:szCs w:val="24"/>
        </w:rPr>
        <w:fldChar w:fldCharType="begin"/>
      </w:r>
      <w:r w:rsidR="00F614F6" w:rsidRPr="00F10150">
        <w:rPr>
          <w:rFonts w:ascii="Times New Roman" w:hAnsi="Times New Roman" w:cs="Times New Roman"/>
          <w:color w:val="000000" w:themeColor="text1"/>
          <w:sz w:val="24"/>
          <w:szCs w:val="24"/>
        </w:rPr>
        <w:instrText xml:space="preserve"> ADDIN AudioMarker 4855 </w:instrText>
      </w:r>
      <w:r w:rsidRPr="00F10150">
        <w:rPr>
          <w:rFonts w:ascii="Times New Roman" w:hAnsi="Times New Roman" w:cs="Times New Roman"/>
          <w:color w:val="000000" w:themeColor="text1"/>
          <w:sz w:val="24"/>
          <w:szCs w:val="24"/>
        </w:rPr>
        <w:fldChar w:fldCharType="end"/>
      </w:r>
      <w:proofErr w:type="gramStart"/>
      <w:r w:rsidR="00F614F6" w:rsidRPr="00F10150">
        <w:rPr>
          <w:rFonts w:ascii="Times New Roman" w:hAnsi="Times New Roman" w:cs="Times New Roman"/>
          <w:color w:val="000000" w:themeColor="text1"/>
          <w:sz w:val="24"/>
          <w:szCs w:val="24"/>
        </w:rPr>
        <w:t>use</w:t>
      </w:r>
      <w:proofErr w:type="gramEnd"/>
      <w:r w:rsidR="00F614F6" w:rsidRPr="00F10150">
        <w:rPr>
          <w:rFonts w:ascii="Times New Roman" w:hAnsi="Times New Roman" w:cs="Times New Roman"/>
          <w:color w:val="000000" w:themeColor="text1"/>
          <w:sz w:val="24"/>
          <w:szCs w:val="24"/>
        </w:rPr>
        <w:t xml:space="preserve"> the language “conservation target” rather than population goals because it is less restrictive.  </w:t>
      </w:r>
    </w:p>
    <w:p w:rsidR="00043821" w:rsidRPr="00282A17" w:rsidRDefault="00F614F6" w:rsidP="00282A17">
      <w:pPr>
        <w:pStyle w:val="ListParagraph"/>
        <w:numPr>
          <w:ilvl w:val="0"/>
          <w:numId w:val="5"/>
        </w:numPr>
        <w:rPr>
          <w:rFonts w:ascii="Times New Roman" w:eastAsia="SimSun" w:hAnsi="Times New Roman" w:cs="Times New Roman"/>
          <w:i/>
          <w:color w:val="000000" w:themeColor="text1"/>
          <w:kern w:val="3"/>
          <w:sz w:val="24"/>
          <w:szCs w:val="24"/>
          <w:lang w:eastAsia="zh-CN" w:bidi="hi-IN"/>
        </w:rPr>
      </w:pPr>
      <w:r w:rsidRPr="00282A17">
        <w:rPr>
          <w:rFonts w:ascii="Times New Roman" w:hAnsi="Times New Roman" w:cs="Times New Roman"/>
          <w:color w:val="000000" w:themeColor="text1"/>
          <w:sz w:val="24"/>
          <w:szCs w:val="24"/>
        </w:rPr>
        <w:t>Need to think about goals in the context of climate change.</w:t>
      </w:r>
    </w:p>
    <w:p w:rsidR="005D55E5" w:rsidRPr="00BA1B20" w:rsidRDefault="008F6E7F" w:rsidP="00446F86">
      <w:pPr>
        <w:pStyle w:val="NoteLevel1"/>
        <w:keepNext w:val="0"/>
        <w:spacing w:line="276" w:lineRule="auto"/>
        <w:outlineLvl w:val="9"/>
        <w:rPr>
          <w:rFonts w:ascii="Times New Roman" w:hAnsi="Times New Roman" w:cs="Times New Roman"/>
          <w:i/>
          <w:color w:val="000000" w:themeColor="text1"/>
        </w:rPr>
      </w:pPr>
      <w:r w:rsidRPr="00BA1B20">
        <w:rPr>
          <w:rFonts w:ascii="Times New Roman" w:hAnsi="Times New Roman" w:cs="Times New Roman"/>
          <w:i/>
          <w:color w:val="000000" w:themeColor="text1"/>
        </w:rPr>
        <w:t>April 2012</w:t>
      </w:r>
      <w:r w:rsidR="00450836">
        <w:rPr>
          <w:rFonts w:ascii="Times New Roman" w:hAnsi="Times New Roman" w:cs="Times New Roman"/>
          <w:i/>
          <w:color w:val="000000" w:themeColor="text1"/>
        </w:rPr>
        <w:t xml:space="preserve"> Steering Committee Meeting</w:t>
      </w:r>
    </w:p>
    <w:p w:rsidR="008F6E7F" w:rsidRPr="00BA1B20" w:rsidRDefault="005D55E5" w:rsidP="008F6E7F">
      <w:pPr>
        <w:pStyle w:val="NoteLevel1"/>
        <w:spacing w:line="276" w:lineRule="auto"/>
        <w:outlineLvl w:val="9"/>
        <w:rPr>
          <w:rFonts w:ascii="Times New Roman" w:hAnsi="Times New Roman" w:cs="Times New Roman"/>
          <w:color w:val="000000" w:themeColor="text1"/>
        </w:rPr>
      </w:pPr>
      <w:r w:rsidRPr="00BA1B20">
        <w:rPr>
          <w:rFonts w:ascii="Times New Roman" w:hAnsi="Times New Roman" w:cs="Times New Roman"/>
          <w:color w:val="000000" w:themeColor="text1"/>
        </w:rPr>
        <w:t xml:space="preserve">Ken </w:t>
      </w:r>
      <w:proofErr w:type="spellStart"/>
      <w:r w:rsidR="00F614F6">
        <w:rPr>
          <w:rFonts w:ascii="Times New Roman" w:hAnsi="Times New Roman" w:cs="Times New Roman"/>
          <w:color w:val="000000" w:themeColor="text1"/>
        </w:rPr>
        <w:t>Elowe</w:t>
      </w:r>
      <w:proofErr w:type="spellEnd"/>
      <w:r w:rsidR="00F614F6">
        <w:rPr>
          <w:rFonts w:ascii="Times New Roman" w:hAnsi="Times New Roman" w:cs="Times New Roman"/>
          <w:color w:val="000000" w:themeColor="text1"/>
        </w:rPr>
        <w:t xml:space="preserve"> </w:t>
      </w:r>
      <w:r w:rsidRPr="00BA1B20">
        <w:rPr>
          <w:rFonts w:ascii="Times New Roman" w:hAnsi="Times New Roman" w:cs="Times New Roman"/>
          <w:color w:val="000000" w:themeColor="text1"/>
        </w:rPr>
        <w:t xml:space="preserve">led a discussion on conservation targets. </w:t>
      </w:r>
      <w:r w:rsidR="008F6E7F" w:rsidRPr="00BA1B20">
        <w:rPr>
          <w:rFonts w:ascii="Times New Roman" w:hAnsi="Times New Roman" w:cs="Times New Roman"/>
          <w:color w:val="000000" w:themeColor="text1"/>
        </w:rPr>
        <w:t xml:space="preserve">He requested that the LCC form a subcommittee to address conservation targets initially compiling a list of existing population targets for representative species and deciding whether they are adequate or need further development. </w:t>
      </w:r>
    </w:p>
    <w:p w:rsidR="008F6E7F" w:rsidRPr="00BA1B20" w:rsidRDefault="008F6E7F" w:rsidP="008F6E7F">
      <w:pPr>
        <w:pStyle w:val="NoteLevel1"/>
        <w:spacing w:line="276" w:lineRule="auto"/>
        <w:outlineLvl w:val="9"/>
        <w:rPr>
          <w:rFonts w:ascii="Times New Roman" w:hAnsi="Times New Roman" w:cs="Times New Roman"/>
          <w:color w:val="000000" w:themeColor="text1"/>
        </w:rPr>
      </w:pPr>
    </w:p>
    <w:p w:rsidR="008F6E7F" w:rsidRPr="00BA1B20" w:rsidRDefault="008F6E7F" w:rsidP="00446F86">
      <w:pPr>
        <w:pStyle w:val="NoteLevel1"/>
        <w:spacing w:line="276" w:lineRule="auto"/>
        <w:outlineLvl w:val="9"/>
        <w:rPr>
          <w:rFonts w:ascii="Times New Roman" w:hAnsi="Times New Roman" w:cs="Times New Roman"/>
          <w:color w:val="000000" w:themeColor="text1"/>
        </w:rPr>
      </w:pPr>
      <w:r w:rsidRPr="00BA1B20">
        <w:rPr>
          <w:rFonts w:ascii="Times New Roman" w:hAnsi="Times New Roman" w:cs="Times New Roman"/>
          <w:color w:val="000000" w:themeColor="text1"/>
        </w:rPr>
        <w:t>The following points</w:t>
      </w:r>
      <w:r w:rsidR="00984D0F" w:rsidRPr="00BA1B20">
        <w:rPr>
          <w:rFonts w:ascii="Times New Roman" w:hAnsi="Times New Roman" w:cs="Times New Roman"/>
          <w:color w:val="000000" w:themeColor="text1"/>
        </w:rPr>
        <w:t xml:space="preserve"> and questions</w:t>
      </w:r>
      <w:r w:rsidRPr="00BA1B20">
        <w:rPr>
          <w:rFonts w:ascii="Times New Roman" w:hAnsi="Times New Roman" w:cs="Times New Roman"/>
          <w:color w:val="000000" w:themeColor="text1"/>
        </w:rPr>
        <w:t xml:space="preserve"> were raised:</w:t>
      </w:r>
    </w:p>
    <w:p w:rsidR="008F6E7F" w:rsidRPr="00BA1B20" w:rsidRDefault="00984D0F" w:rsidP="008F6E7F">
      <w:pPr>
        <w:pStyle w:val="NoteLevel1"/>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g</w:t>
      </w:r>
      <w:r w:rsidR="005D55E5" w:rsidRPr="00BA1B20">
        <w:rPr>
          <w:rFonts w:ascii="Times New Roman" w:hAnsi="Times New Roman" w:cs="Times New Roman"/>
          <w:color w:val="000000" w:themeColor="text1"/>
        </w:rPr>
        <w:t>roup</w:t>
      </w:r>
      <w:proofErr w:type="gramEnd"/>
      <w:r w:rsidR="005D55E5" w:rsidRPr="00BA1B20">
        <w:rPr>
          <w:rFonts w:ascii="Times New Roman" w:hAnsi="Times New Roman" w:cs="Times New Roman"/>
          <w:color w:val="000000" w:themeColor="text1"/>
        </w:rPr>
        <w:t xml:space="preserve"> at the Albany II meeting developed a northeast conservation framework that included identification of conservation targets including representative species. </w:t>
      </w:r>
    </w:p>
    <w:p w:rsidR="000808DB" w:rsidRPr="00BA1B20" w:rsidRDefault="00984D0F" w:rsidP="008F6E7F">
      <w:pPr>
        <w:pStyle w:val="NoteLevel1"/>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o</w:t>
      </w:r>
      <w:r w:rsidR="005D55E5" w:rsidRPr="00BA1B20">
        <w:rPr>
          <w:rFonts w:ascii="Times New Roman" w:hAnsi="Times New Roman" w:cs="Times New Roman"/>
          <w:color w:val="000000" w:themeColor="text1"/>
        </w:rPr>
        <w:t>ne</w:t>
      </w:r>
      <w:proofErr w:type="gramEnd"/>
      <w:r w:rsidR="005D55E5" w:rsidRPr="00BA1B20">
        <w:rPr>
          <w:rFonts w:ascii="Times New Roman" w:hAnsi="Times New Roman" w:cs="Times New Roman"/>
          <w:color w:val="000000" w:themeColor="text1"/>
        </w:rPr>
        <w:t xml:space="preserve"> of the questions that needs to get answered is how do you create a landscape that protects multiple species while taking into account future changes and current conditions.  </w:t>
      </w:r>
    </w:p>
    <w:p w:rsidR="006E1280" w:rsidRPr="00BA1B20" w:rsidRDefault="005D55E5" w:rsidP="008F6E7F">
      <w:pPr>
        <w:pStyle w:val="NoteLevel1"/>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targets</w:t>
      </w:r>
      <w:proofErr w:type="gramEnd"/>
      <w:r w:rsidRPr="00BA1B20">
        <w:rPr>
          <w:rFonts w:ascii="Times New Roman" w:hAnsi="Times New Roman" w:cs="Times New Roman"/>
          <w:color w:val="000000" w:themeColor="text1"/>
        </w:rPr>
        <w:t xml:space="preserve"> are going to conflict with each other and have varying lev</w:t>
      </w:r>
      <w:r w:rsidR="008F6E7F" w:rsidRPr="00BA1B20">
        <w:rPr>
          <w:rFonts w:ascii="Times New Roman" w:hAnsi="Times New Roman" w:cs="Times New Roman"/>
          <w:color w:val="000000" w:themeColor="text1"/>
        </w:rPr>
        <w:t>els of supporting information.</w:t>
      </w:r>
    </w:p>
    <w:p w:rsidR="006E1280" w:rsidRPr="00BA1B20" w:rsidRDefault="003451C8" w:rsidP="008F6E7F">
      <w:pPr>
        <w:pStyle w:val="NoteLevel1"/>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w</w:t>
      </w:r>
      <w:r w:rsidR="00765A6D" w:rsidRPr="00BA1B20">
        <w:rPr>
          <w:rFonts w:ascii="Times New Roman" w:hAnsi="Times New Roman" w:cs="Times New Roman"/>
          <w:color w:val="000000" w:themeColor="text1"/>
        </w:rPr>
        <w:t>hat</w:t>
      </w:r>
      <w:proofErr w:type="gramEnd"/>
      <w:r w:rsidR="00765A6D" w:rsidRPr="00BA1B20">
        <w:rPr>
          <w:rFonts w:ascii="Times New Roman" w:hAnsi="Times New Roman" w:cs="Times New Roman"/>
          <w:color w:val="000000" w:themeColor="text1"/>
        </w:rPr>
        <w:t xml:space="preserve"> authority does </w:t>
      </w:r>
      <w:r w:rsidR="005D55E5" w:rsidRPr="00BA1B20">
        <w:rPr>
          <w:rFonts w:ascii="Times New Roman" w:hAnsi="Times New Roman" w:cs="Times New Roman"/>
          <w:color w:val="000000" w:themeColor="text1"/>
        </w:rPr>
        <w:t xml:space="preserve">LCC </w:t>
      </w:r>
      <w:r w:rsidR="00765A6D" w:rsidRPr="00BA1B20">
        <w:rPr>
          <w:rFonts w:ascii="Times New Roman" w:hAnsi="Times New Roman" w:cs="Times New Roman"/>
          <w:color w:val="000000" w:themeColor="text1"/>
        </w:rPr>
        <w:t>have to set targets</w:t>
      </w:r>
      <w:r w:rsidRPr="00BA1B20">
        <w:rPr>
          <w:rFonts w:ascii="Times New Roman" w:hAnsi="Times New Roman" w:cs="Times New Roman"/>
          <w:color w:val="000000" w:themeColor="text1"/>
        </w:rPr>
        <w:t>?</w:t>
      </w:r>
    </w:p>
    <w:p w:rsidR="005D55E5" w:rsidRPr="00BA1B20" w:rsidRDefault="003451C8" w:rsidP="008F6E7F">
      <w:pPr>
        <w:pStyle w:val="NoteLevel1"/>
        <w:numPr>
          <w:ilvl w:val="0"/>
          <w:numId w:val="2"/>
        </w:numPr>
        <w:spacing w:line="276" w:lineRule="auto"/>
        <w:outlineLvl w:val="9"/>
        <w:rPr>
          <w:rFonts w:ascii="Times New Roman" w:hAnsi="Times New Roman" w:cs="Times New Roman"/>
          <w:color w:val="000000" w:themeColor="text1"/>
        </w:rPr>
      </w:pPr>
      <w:r w:rsidRPr="00BA1B20">
        <w:rPr>
          <w:rFonts w:ascii="Times New Roman" w:hAnsi="Times New Roman" w:cs="Times New Roman"/>
          <w:color w:val="000000" w:themeColor="text1"/>
        </w:rPr>
        <w:t xml:space="preserve">LCC can </w:t>
      </w:r>
      <w:r w:rsidR="005D55E5" w:rsidRPr="00BA1B20">
        <w:rPr>
          <w:rFonts w:ascii="Times New Roman" w:hAnsi="Times New Roman" w:cs="Times New Roman"/>
          <w:color w:val="000000" w:themeColor="text1"/>
        </w:rPr>
        <w:t xml:space="preserve">design tools to help states and other partners resolve their conflicts. </w:t>
      </w:r>
    </w:p>
    <w:p w:rsidR="00751452" w:rsidRPr="00BA1B20" w:rsidRDefault="003451C8" w:rsidP="008F6E7F">
      <w:pPr>
        <w:pStyle w:val="NoteLevel1"/>
        <w:keepNext w:val="0"/>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i</w:t>
      </w:r>
      <w:r w:rsidR="006E1280" w:rsidRPr="00BA1B20">
        <w:rPr>
          <w:rFonts w:ascii="Times New Roman" w:hAnsi="Times New Roman" w:cs="Times New Roman"/>
          <w:color w:val="000000" w:themeColor="text1"/>
        </w:rPr>
        <w:t>s</w:t>
      </w:r>
      <w:proofErr w:type="gramEnd"/>
      <w:r w:rsidR="006E1280" w:rsidRPr="00BA1B20">
        <w:rPr>
          <w:rFonts w:ascii="Times New Roman" w:hAnsi="Times New Roman" w:cs="Times New Roman"/>
          <w:color w:val="000000" w:themeColor="text1"/>
        </w:rPr>
        <w:t xml:space="preserve"> it more practical</w:t>
      </w:r>
      <w:r w:rsidR="005D55E5" w:rsidRPr="00BA1B20">
        <w:rPr>
          <w:rFonts w:ascii="Times New Roman" w:hAnsi="Times New Roman" w:cs="Times New Roman"/>
          <w:color w:val="000000" w:themeColor="text1"/>
        </w:rPr>
        <w:t xml:space="preserve"> to create a functional habitat that would be used rather than a</w:t>
      </w:r>
      <w:r w:rsidRPr="00BA1B20">
        <w:rPr>
          <w:rFonts w:ascii="Times New Roman" w:hAnsi="Times New Roman" w:cs="Times New Roman"/>
          <w:color w:val="000000" w:themeColor="text1"/>
        </w:rPr>
        <w:t xml:space="preserve"> certain number of species?</w:t>
      </w:r>
    </w:p>
    <w:p w:rsidR="004F09FF" w:rsidRPr="00BA1B20" w:rsidRDefault="005D55E5" w:rsidP="004F09FF">
      <w:pPr>
        <w:pStyle w:val="NoteLevel1"/>
        <w:keepNext w:val="0"/>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ecosystem</w:t>
      </w:r>
      <w:proofErr w:type="gramEnd"/>
      <w:r w:rsidRPr="00BA1B20">
        <w:rPr>
          <w:rFonts w:ascii="Times New Roman" w:hAnsi="Times New Roman" w:cs="Times New Roman"/>
          <w:color w:val="000000" w:themeColor="text1"/>
        </w:rPr>
        <w:t xml:space="preserve"> and functionality are sometimes best represented by the way species use it so the goal of setting targets is not a goal of representation</w:t>
      </w:r>
      <w:r w:rsidR="004F09FF" w:rsidRPr="00BA1B20">
        <w:rPr>
          <w:rFonts w:ascii="Times New Roman" w:hAnsi="Times New Roman" w:cs="Times New Roman"/>
          <w:color w:val="000000" w:themeColor="text1"/>
        </w:rPr>
        <w:t xml:space="preserve"> but seeing how much is enough.</w:t>
      </w:r>
    </w:p>
    <w:p w:rsidR="004F09FF" w:rsidRPr="00BA1B20" w:rsidRDefault="004F09FF" w:rsidP="004F09FF">
      <w:pPr>
        <w:pStyle w:val="NoteLevel1"/>
        <w:keepNext w:val="0"/>
        <w:numPr>
          <w:ilvl w:val="0"/>
          <w:numId w:val="2"/>
        </w:numPr>
        <w:spacing w:line="276" w:lineRule="auto"/>
        <w:outlineLvl w:val="9"/>
        <w:rPr>
          <w:rFonts w:ascii="Times New Roman" w:hAnsi="Times New Roman" w:cs="Times New Roman"/>
          <w:color w:val="000000" w:themeColor="text1"/>
        </w:rPr>
      </w:pPr>
      <w:r w:rsidRPr="00BA1B20">
        <w:rPr>
          <w:rFonts w:ascii="Times New Roman" w:hAnsi="Times New Roman" w:cs="Times New Roman"/>
          <w:color w:val="000000" w:themeColor="text1"/>
        </w:rPr>
        <w:t xml:space="preserve">these species can also be used to define habitat associated with them and then not only will numbers of species need be looked at but also how much of a specific habitat is needed. </w:t>
      </w:r>
    </w:p>
    <w:p w:rsidR="004F09FF" w:rsidRPr="00BA1B20" w:rsidRDefault="004F09FF" w:rsidP="004F09FF">
      <w:pPr>
        <w:pStyle w:val="NoteLevel1"/>
        <w:keepNext w:val="0"/>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species</w:t>
      </w:r>
      <w:proofErr w:type="gramEnd"/>
      <w:r w:rsidRPr="00BA1B20">
        <w:rPr>
          <w:rFonts w:ascii="Times New Roman" w:hAnsi="Times New Roman" w:cs="Times New Roman"/>
          <w:color w:val="000000" w:themeColor="text1"/>
        </w:rPr>
        <w:t xml:space="preserve"> are what people get excited about and what they like to see. </w:t>
      </w:r>
    </w:p>
    <w:p w:rsidR="004F09FF" w:rsidRPr="00BA1B20" w:rsidRDefault="004F09FF" w:rsidP="004F09FF">
      <w:pPr>
        <w:pStyle w:val="NoteLevel1"/>
        <w:keepNext w:val="0"/>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setting</w:t>
      </w:r>
      <w:proofErr w:type="gramEnd"/>
      <w:r w:rsidRPr="00BA1B20">
        <w:rPr>
          <w:rFonts w:ascii="Times New Roman" w:hAnsi="Times New Roman" w:cs="Times New Roman"/>
          <w:color w:val="000000" w:themeColor="text1"/>
        </w:rPr>
        <w:t xml:space="preserve"> a population goal that sounds good but ma</w:t>
      </w:r>
      <w:r w:rsidR="00E47649" w:rsidRPr="00BA1B20">
        <w:rPr>
          <w:rFonts w:ascii="Times New Roman" w:hAnsi="Times New Roman" w:cs="Times New Roman"/>
          <w:color w:val="000000" w:themeColor="text1"/>
        </w:rPr>
        <w:t xml:space="preserve">y not realistically be possible; </w:t>
      </w:r>
      <w:r w:rsidRPr="00BA1B20">
        <w:rPr>
          <w:rFonts w:ascii="Times New Roman" w:hAnsi="Times New Roman" w:cs="Times New Roman"/>
          <w:color w:val="000000" w:themeColor="text1"/>
        </w:rPr>
        <w:t xml:space="preserve">population trends are something that could be realistically monitored. </w:t>
      </w:r>
    </w:p>
    <w:p w:rsidR="005D55E5" w:rsidRPr="00BA1B20" w:rsidRDefault="004F09FF" w:rsidP="004F09FF">
      <w:pPr>
        <w:pStyle w:val="NoteLevel1"/>
        <w:keepNext w:val="0"/>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nexus</w:t>
      </w:r>
      <w:proofErr w:type="gramEnd"/>
      <w:r w:rsidRPr="00BA1B20">
        <w:rPr>
          <w:rFonts w:ascii="Times New Roman" w:hAnsi="Times New Roman" w:cs="Times New Roman"/>
          <w:color w:val="000000" w:themeColor="text1"/>
        </w:rPr>
        <w:t xml:space="preserve"> between management goals and societal goals is really important. </w:t>
      </w:r>
    </w:p>
    <w:p w:rsidR="00751452" w:rsidRPr="00BA1B20" w:rsidRDefault="004F09FF" w:rsidP="008F6E7F">
      <w:pPr>
        <w:pStyle w:val="NoteLevel1"/>
        <w:keepNext w:val="0"/>
        <w:numPr>
          <w:ilvl w:val="0"/>
          <w:numId w:val="2"/>
        </w:numPr>
        <w:spacing w:line="276" w:lineRule="auto"/>
        <w:outlineLvl w:val="9"/>
        <w:rPr>
          <w:rFonts w:ascii="Times New Roman" w:hAnsi="Times New Roman" w:cs="Times New Roman"/>
          <w:color w:val="000000" w:themeColor="text1"/>
        </w:rPr>
      </w:pPr>
      <w:proofErr w:type="gramStart"/>
      <w:r w:rsidRPr="00BA1B20">
        <w:rPr>
          <w:rFonts w:ascii="Times New Roman" w:hAnsi="Times New Roman" w:cs="Times New Roman"/>
          <w:color w:val="000000" w:themeColor="text1"/>
        </w:rPr>
        <w:t>n</w:t>
      </w:r>
      <w:r w:rsidR="003451C8" w:rsidRPr="00BA1B20">
        <w:rPr>
          <w:rFonts w:ascii="Times New Roman" w:hAnsi="Times New Roman" w:cs="Times New Roman"/>
          <w:color w:val="000000" w:themeColor="text1"/>
        </w:rPr>
        <w:t>eed</w:t>
      </w:r>
      <w:proofErr w:type="gramEnd"/>
      <w:r w:rsidR="003451C8" w:rsidRPr="00BA1B20">
        <w:rPr>
          <w:rFonts w:ascii="Times New Roman" w:hAnsi="Times New Roman" w:cs="Times New Roman"/>
          <w:color w:val="000000" w:themeColor="text1"/>
        </w:rPr>
        <w:t xml:space="preserve"> </w:t>
      </w:r>
      <w:r w:rsidR="005D55E5" w:rsidRPr="00BA1B20">
        <w:rPr>
          <w:rFonts w:ascii="Times New Roman" w:hAnsi="Times New Roman" w:cs="Times New Roman"/>
          <w:color w:val="000000" w:themeColor="text1"/>
        </w:rPr>
        <w:t xml:space="preserve">an adaptive management loop to prioritize conservation. </w:t>
      </w:r>
    </w:p>
    <w:p w:rsidR="00751452" w:rsidRPr="00BA1B20" w:rsidRDefault="003451C8" w:rsidP="008F6E7F">
      <w:pPr>
        <w:pStyle w:val="NoteLevel1"/>
        <w:keepNext w:val="0"/>
        <w:numPr>
          <w:ilvl w:val="0"/>
          <w:numId w:val="2"/>
        </w:numPr>
        <w:spacing w:line="276" w:lineRule="auto"/>
        <w:outlineLvl w:val="9"/>
        <w:rPr>
          <w:rFonts w:ascii="Times New Roman" w:hAnsi="Times New Roman" w:cs="Times New Roman"/>
          <w:color w:val="000000" w:themeColor="text1"/>
        </w:rPr>
      </w:pPr>
      <w:r w:rsidRPr="00BA1B20">
        <w:rPr>
          <w:rFonts w:ascii="Times New Roman" w:hAnsi="Times New Roman" w:cs="Times New Roman"/>
          <w:color w:val="000000" w:themeColor="text1"/>
        </w:rPr>
        <w:t>LCC includes m</w:t>
      </w:r>
      <w:r w:rsidR="00751452" w:rsidRPr="00BA1B20">
        <w:rPr>
          <w:rFonts w:ascii="Times New Roman" w:hAnsi="Times New Roman" w:cs="Times New Roman"/>
          <w:color w:val="000000" w:themeColor="text1"/>
        </w:rPr>
        <w:t xml:space="preserve">any </w:t>
      </w:r>
      <w:r w:rsidR="005D55E5" w:rsidRPr="00BA1B20">
        <w:rPr>
          <w:rFonts w:ascii="Times New Roman" w:hAnsi="Times New Roman" w:cs="Times New Roman"/>
          <w:color w:val="000000" w:themeColor="text1"/>
        </w:rPr>
        <w:t>different institutions with different goals and ways to define conservati</w:t>
      </w:r>
      <w:r w:rsidRPr="00BA1B20">
        <w:rPr>
          <w:rFonts w:ascii="Times New Roman" w:hAnsi="Times New Roman" w:cs="Times New Roman"/>
          <w:color w:val="000000" w:themeColor="text1"/>
        </w:rPr>
        <w:t xml:space="preserve">on targets; </w:t>
      </w:r>
      <w:r w:rsidR="005D55E5" w:rsidRPr="00BA1B20">
        <w:rPr>
          <w:rFonts w:ascii="Times New Roman" w:hAnsi="Times New Roman" w:cs="Times New Roman"/>
          <w:color w:val="000000" w:themeColor="text1"/>
        </w:rPr>
        <w:t>Service and other state agencies have a responsibility to focus on a species-based approach and that creates a clear log</w:t>
      </w:r>
      <w:r w:rsidR="000805CE" w:rsidRPr="00BA1B20">
        <w:rPr>
          <w:rFonts w:ascii="Times New Roman" w:hAnsi="Times New Roman" w:cs="Times New Roman"/>
          <w:color w:val="000000" w:themeColor="text1"/>
        </w:rPr>
        <w:t xml:space="preserve">ic for going forward with this; </w:t>
      </w:r>
      <w:r w:rsidR="000805CE" w:rsidRPr="00BA1B20">
        <w:rPr>
          <w:rFonts w:ascii="Times New Roman" w:hAnsi="Times New Roman" w:cs="Times New Roman"/>
          <w:color w:val="000000" w:themeColor="text1"/>
        </w:rPr>
        <w:lastRenderedPageBreak/>
        <w:t>h</w:t>
      </w:r>
      <w:r w:rsidR="005D55E5" w:rsidRPr="00BA1B20">
        <w:rPr>
          <w:rFonts w:ascii="Times New Roman" w:hAnsi="Times New Roman" w:cs="Times New Roman"/>
          <w:color w:val="000000" w:themeColor="text1"/>
        </w:rPr>
        <w:t xml:space="preserve">owever, we need to keep in mind the other ways to view the world when doing things this way and create a crosscheck with the other measures of conservation success. </w:t>
      </w:r>
    </w:p>
    <w:p w:rsidR="00E47649" w:rsidRPr="001069C6" w:rsidRDefault="000805CE" w:rsidP="00450836">
      <w:pPr>
        <w:pStyle w:val="NoteLevel1"/>
        <w:keepNext w:val="0"/>
        <w:numPr>
          <w:ilvl w:val="0"/>
          <w:numId w:val="2"/>
        </w:numPr>
        <w:spacing w:line="276" w:lineRule="auto"/>
        <w:outlineLvl w:val="9"/>
        <w:rPr>
          <w:rFonts w:ascii="Times New Roman" w:hAnsi="Times New Roman" w:cs="Times New Roman"/>
          <w:color w:val="000000" w:themeColor="text1"/>
          <w:u w:val="single"/>
        </w:rPr>
      </w:pPr>
      <w:r w:rsidRPr="00450836">
        <w:rPr>
          <w:rFonts w:ascii="Times New Roman" w:hAnsi="Times New Roman" w:cs="Times New Roman"/>
          <w:color w:val="000000" w:themeColor="text1"/>
        </w:rPr>
        <w:t>LCC</w:t>
      </w:r>
      <w:r w:rsidR="004F09FF" w:rsidRPr="00450836">
        <w:rPr>
          <w:rFonts w:ascii="Times New Roman" w:hAnsi="Times New Roman" w:cs="Times New Roman"/>
          <w:color w:val="000000" w:themeColor="text1"/>
        </w:rPr>
        <w:t>’</w:t>
      </w:r>
      <w:r w:rsidRPr="00450836">
        <w:rPr>
          <w:rFonts w:ascii="Times New Roman" w:hAnsi="Times New Roman" w:cs="Times New Roman"/>
          <w:color w:val="000000" w:themeColor="text1"/>
        </w:rPr>
        <w:t>s</w:t>
      </w:r>
      <w:r w:rsidR="005D55E5" w:rsidRPr="00450836">
        <w:rPr>
          <w:rFonts w:ascii="Times New Roman" w:hAnsi="Times New Roman" w:cs="Times New Roman"/>
          <w:color w:val="000000" w:themeColor="text1"/>
        </w:rPr>
        <w:t xml:space="preserve"> responsibility to come up with what the shared responsibilities are to individual organizations, etc and build them into the landscape this group is trying to design. </w:t>
      </w:r>
    </w:p>
    <w:p w:rsidR="001069C6" w:rsidRPr="00450836" w:rsidRDefault="001069C6" w:rsidP="001069C6">
      <w:pPr>
        <w:pStyle w:val="NoteLevel1"/>
        <w:keepNext w:val="0"/>
        <w:spacing w:line="276" w:lineRule="auto"/>
        <w:ind w:left="720"/>
        <w:outlineLvl w:val="9"/>
        <w:rPr>
          <w:rFonts w:ascii="Times New Roman" w:hAnsi="Times New Roman" w:cs="Times New Roman"/>
          <w:color w:val="000000" w:themeColor="text1"/>
          <w:u w:val="single"/>
        </w:rPr>
      </w:pPr>
    </w:p>
    <w:p w:rsidR="00332B32" w:rsidRDefault="00332B32" w:rsidP="001069C6">
      <w:pPr>
        <w:rPr>
          <w:rFonts w:ascii="Times New Roman" w:hAnsi="Times New Roman" w:cs="Times New Roman"/>
          <w:b/>
          <w:i/>
          <w:color w:val="000000" w:themeColor="text1"/>
          <w:sz w:val="24"/>
          <w:szCs w:val="24"/>
        </w:rPr>
      </w:pPr>
    </w:p>
    <w:p w:rsidR="001069C6" w:rsidRPr="001069C6" w:rsidRDefault="00E47649" w:rsidP="001069C6">
      <w:pPr>
        <w:rPr>
          <w:rFonts w:ascii="Times New Roman" w:hAnsi="Times New Roman" w:cs="Times New Roman"/>
          <w:b/>
          <w:i/>
          <w:color w:val="000000" w:themeColor="text1"/>
          <w:sz w:val="24"/>
          <w:szCs w:val="24"/>
        </w:rPr>
      </w:pPr>
      <w:r w:rsidRPr="001069C6">
        <w:rPr>
          <w:rFonts w:ascii="Times New Roman" w:hAnsi="Times New Roman" w:cs="Times New Roman"/>
          <w:b/>
          <w:i/>
          <w:color w:val="000000" w:themeColor="text1"/>
          <w:sz w:val="24"/>
          <w:szCs w:val="24"/>
        </w:rPr>
        <w:t xml:space="preserve">National LCC </w:t>
      </w:r>
      <w:r w:rsidR="00282A17" w:rsidRPr="001069C6">
        <w:rPr>
          <w:rFonts w:ascii="Times New Roman" w:hAnsi="Times New Roman" w:cs="Times New Roman"/>
          <w:b/>
          <w:i/>
          <w:color w:val="000000" w:themeColor="text1"/>
          <w:sz w:val="24"/>
          <w:szCs w:val="24"/>
        </w:rPr>
        <w:t xml:space="preserve">draft </w:t>
      </w:r>
      <w:r w:rsidRPr="001069C6">
        <w:rPr>
          <w:rFonts w:ascii="Times New Roman" w:hAnsi="Times New Roman" w:cs="Times New Roman"/>
          <w:b/>
          <w:i/>
          <w:color w:val="000000" w:themeColor="text1"/>
          <w:sz w:val="24"/>
          <w:szCs w:val="24"/>
        </w:rPr>
        <w:t>white paper on conservation targets</w:t>
      </w:r>
      <w:r w:rsidR="00282A17" w:rsidRPr="001069C6">
        <w:rPr>
          <w:rFonts w:ascii="Times New Roman" w:hAnsi="Times New Roman" w:cs="Times New Roman"/>
          <w:b/>
          <w:i/>
          <w:color w:val="000000" w:themeColor="text1"/>
          <w:sz w:val="24"/>
          <w:szCs w:val="24"/>
        </w:rPr>
        <w:t xml:space="preserve"> </w:t>
      </w:r>
      <w:bookmarkStart w:id="0" w:name="_GoBack"/>
      <w:bookmarkEnd w:id="0"/>
    </w:p>
    <w:p w:rsidR="001069C6" w:rsidRPr="001069C6" w:rsidRDefault="00E47649" w:rsidP="001069C6">
      <w:pPr>
        <w:rPr>
          <w:rFonts w:ascii="Times New Roman" w:hAnsi="Times New Roman" w:cs="Times New Roman"/>
          <w:color w:val="000000" w:themeColor="text1"/>
          <w:sz w:val="24"/>
          <w:szCs w:val="24"/>
        </w:rPr>
      </w:pPr>
      <w:r w:rsidRPr="001069C6">
        <w:rPr>
          <w:rFonts w:ascii="Times New Roman" w:hAnsi="Times New Roman" w:cs="Times New Roman"/>
          <w:i/>
          <w:color w:val="000000" w:themeColor="text1"/>
          <w:sz w:val="24"/>
          <w:szCs w:val="24"/>
        </w:rPr>
        <w:t>Importance and Application of Conservation Targets in an Era of Rapid Environmental Change</w:t>
      </w:r>
      <w:proofErr w:type="gramStart"/>
      <w:r w:rsidRPr="001069C6">
        <w:rPr>
          <w:rFonts w:ascii="Times New Roman" w:hAnsi="Times New Roman" w:cs="Times New Roman"/>
          <w:i/>
          <w:color w:val="000000" w:themeColor="text1"/>
          <w:sz w:val="24"/>
          <w:szCs w:val="24"/>
        </w:rPr>
        <w:t>:  A</w:t>
      </w:r>
      <w:proofErr w:type="gramEnd"/>
      <w:r w:rsidRPr="001069C6">
        <w:rPr>
          <w:rFonts w:ascii="Times New Roman" w:hAnsi="Times New Roman" w:cs="Times New Roman"/>
          <w:i/>
          <w:color w:val="000000" w:themeColor="text1"/>
          <w:sz w:val="24"/>
          <w:szCs w:val="24"/>
        </w:rPr>
        <w:t xml:space="preserve"> White Paper for the LCC Community</w:t>
      </w:r>
      <w:r w:rsidR="00282A17" w:rsidRPr="001069C6">
        <w:rPr>
          <w:rFonts w:ascii="Times New Roman" w:hAnsi="Times New Roman" w:cs="Times New Roman"/>
          <w:i/>
          <w:color w:val="000000" w:themeColor="text1"/>
          <w:sz w:val="24"/>
          <w:szCs w:val="24"/>
        </w:rPr>
        <w:t xml:space="preserve"> </w:t>
      </w:r>
      <w:r w:rsidR="00282A17" w:rsidRPr="001069C6">
        <w:rPr>
          <w:rFonts w:ascii="Times New Roman" w:hAnsi="Times New Roman" w:cs="Times New Roman"/>
          <w:color w:val="000000" w:themeColor="text1"/>
          <w:sz w:val="24"/>
          <w:szCs w:val="24"/>
        </w:rPr>
        <w:t>excerpts</w:t>
      </w:r>
      <w:r w:rsidR="00404B8A" w:rsidRPr="001069C6">
        <w:rPr>
          <w:rFonts w:ascii="Times New Roman" w:hAnsi="Times New Roman" w:cs="Times New Roman"/>
          <w:color w:val="000000" w:themeColor="text1"/>
          <w:sz w:val="24"/>
          <w:szCs w:val="24"/>
        </w:rPr>
        <w:t>:</w:t>
      </w:r>
    </w:p>
    <w:p w:rsidR="001069C6" w:rsidRPr="001069C6" w:rsidRDefault="00E47649" w:rsidP="001069C6">
      <w:pPr>
        <w:rPr>
          <w:rFonts w:ascii="Times New Roman" w:hAnsi="Times New Roman" w:cs="Times New Roman"/>
          <w:color w:val="000000" w:themeColor="text1"/>
          <w:sz w:val="24"/>
          <w:szCs w:val="24"/>
        </w:rPr>
      </w:pPr>
      <w:r w:rsidRPr="001069C6">
        <w:rPr>
          <w:rFonts w:ascii="Times New Roman" w:hAnsi="Times New Roman" w:cs="Times New Roman"/>
          <w:color w:val="000000" w:themeColor="text1"/>
          <w:sz w:val="24"/>
          <w:szCs w:val="24"/>
        </w:rPr>
        <w:t xml:space="preserve">Individuals within agencies and organizations participating as members of Landscape Conservation Cooperatives continue to have rich and lively discussions about </w:t>
      </w:r>
      <w:r w:rsidRPr="001069C6">
        <w:rPr>
          <w:rFonts w:ascii="Times New Roman" w:hAnsi="Times New Roman" w:cs="Times New Roman"/>
          <w:b/>
          <w:color w:val="000000" w:themeColor="text1"/>
          <w:sz w:val="24"/>
          <w:szCs w:val="24"/>
        </w:rPr>
        <w:t>goals, objectives, performance measures, and other indicators of “success”</w:t>
      </w:r>
      <w:r w:rsidRPr="001069C6">
        <w:rPr>
          <w:rFonts w:ascii="Times New Roman" w:hAnsi="Times New Roman" w:cs="Times New Roman"/>
          <w:color w:val="000000" w:themeColor="text1"/>
          <w:sz w:val="24"/>
          <w:szCs w:val="24"/>
        </w:rPr>
        <w:t>.  With literally over 100 different agencies and organizations in three nations contributing “time, talent, and treasure” to the establishment of the National Network of Landscape Conservation Cooperatives (LCC), conversations often revolve around the context –the “science for what” questions, the relative importance of one project over another, and how to measure the progress, cumulative effect, and success.  This white paper offers the extended and extensive Landscape Conservation Cooperative community with some “common language” and conceptual ideas to help form a more coherent foundation on which to promote conversations that advance and strengthen conservation of natural and cultural resources; while also promoting and respecting the individual agencies and organizations responsible for establishing conservation targets and managing their respective resources.</w:t>
      </w:r>
    </w:p>
    <w:p w:rsidR="001069C6" w:rsidRPr="001069C6" w:rsidRDefault="00973C7B"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color w:val="000000" w:themeColor="text1"/>
          <w:sz w:val="24"/>
          <w:szCs w:val="24"/>
        </w:rPr>
        <w:t>The following bullets are recommendations for LCCs as they consider conservation targets:</w:t>
      </w:r>
    </w:p>
    <w:p w:rsidR="001069C6" w:rsidRPr="001069C6" w:rsidRDefault="001069C6"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b/>
          <w:color w:val="000000" w:themeColor="text1"/>
          <w:sz w:val="24"/>
          <w:szCs w:val="24"/>
        </w:rPr>
        <w:t>Conservation targets should be easy to understand and communicate</w:t>
      </w:r>
      <w:r w:rsidRPr="001069C6">
        <w:rPr>
          <w:rFonts w:ascii="Times New Roman" w:hAnsi="Times New Roman" w:cs="Times New Roman"/>
          <w:color w:val="000000" w:themeColor="text1"/>
          <w:sz w:val="24"/>
          <w:szCs w:val="24"/>
        </w:rPr>
        <w:t xml:space="preserve">.  They should be tailored for use by a variety of audiences from scientists to policy makers to conservation practitioners. </w:t>
      </w:r>
    </w:p>
    <w:p w:rsidR="001069C6" w:rsidRPr="001069C6" w:rsidRDefault="001069C6"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color w:val="000000" w:themeColor="text1"/>
          <w:sz w:val="24"/>
          <w:szCs w:val="24"/>
        </w:rPr>
        <w:t>C</w:t>
      </w:r>
      <w:r w:rsidRPr="001069C6">
        <w:rPr>
          <w:rFonts w:ascii="Times New Roman" w:hAnsi="Times New Roman" w:cs="Times New Roman"/>
          <w:b/>
          <w:color w:val="000000" w:themeColor="text1"/>
          <w:sz w:val="24"/>
          <w:szCs w:val="24"/>
        </w:rPr>
        <w:t xml:space="preserve">onservation targets should not be used to usurp or reduce the authority or authorities of any organization </w:t>
      </w:r>
      <w:r w:rsidRPr="001069C6">
        <w:rPr>
          <w:rFonts w:ascii="Times New Roman" w:hAnsi="Times New Roman" w:cs="Times New Roman"/>
          <w:color w:val="000000" w:themeColor="text1"/>
          <w:sz w:val="24"/>
          <w:szCs w:val="24"/>
        </w:rPr>
        <w:t>with a legal mandate to manage or conserve habitats or the species that depend on those habitats.</w:t>
      </w:r>
    </w:p>
    <w:p w:rsidR="001069C6" w:rsidRPr="001069C6" w:rsidRDefault="001069C6"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b/>
          <w:color w:val="000000" w:themeColor="text1"/>
          <w:sz w:val="24"/>
          <w:szCs w:val="24"/>
        </w:rPr>
        <w:t>Conservation targets should be used to strengthen the accountability and transparency of LCCs</w:t>
      </w:r>
      <w:r w:rsidRPr="001069C6">
        <w:rPr>
          <w:rFonts w:ascii="Times New Roman" w:hAnsi="Times New Roman" w:cs="Times New Roman"/>
          <w:color w:val="000000" w:themeColor="text1"/>
          <w:sz w:val="24"/>
          <w:szCs w:val="24"/>
        </w:rPr>
        <w:t>, through an adaptive management conservation framework, which should be used to establish explicit and transparent conservation objectives for the LCC.</w:t>
      </w:r>
    </w:p>
    <w:p w:rsidR="001069C6" w:rsidRPr="001069C6" w:rsidRDefault="001069C6" w:rsidP="001069C6">
      <w:pPr>
        <w:pStyle w:val="ListParagraph"/>
        <w:numPr>
          <w:ilvl w:val="0"/>
          <w:numId w:val="9"/>
        </w:numPr>
        <w:rPr>
          <w:rFonts w:ascii="Times New Roman" w:hAnsi="Times New Roman" w:cs="Times New Roman"/>
          <w:b/>
          <w:color w:val="000000" w:themeColor="text1"/>
          <w:sz w:val="24"/>
          <w:szCs w:val="24"/>
        </w:rPr>
      </w:pPr>
      <w:r w:rsidRPr="001069C6">
        <w:rPr>
          <w:rFonts w:ascii="Times New Roman" w:hAnsi="Times New Roman" w:cs="Times New Roman"/>
          <w:b/>
          <w:color w:val="000000" w:themeColor="text1"/>
          <w:sz w:val="24"/>
          <w:szCs w:val="24"/>
        </w:rPr>
        <w:t>Conservation targets should be based on the best available scientific foundations, they should be explicit, measurable, and achievable, and easy to understand and communicate.</w:t>
      </w:r>
    </w:p>
    <w:p w:rsidR="001069C6" w:rsidRPr="001069C6" w:rsidRDefault="001069C6"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b/>
          <w:color w:val="000000" w:themeColor="text1"/>
          <w:sz w:val="24"/>
          <w:szCs w:val="24"/>
        </w:rPr>
        <w:lastRenderedPageBreak/>
        <w:t>Conservation targets should be imbedded into an appropriate adaptive conservation management framework</w:t>
      </w:r>
      <w:r w:rsidRPr="001069C6">
        <w:rPr>
          <w:rFonts w:ascii="Times New Roman" w:hAnsi="Times New Roman" w:cs="Times New Roman"/>
          <w:color w:val="000000" w:themeColor="text1"/>
          <w:sz w:val="24"/>
          <w:szCs w:val="24"/>
        </w:rPr>
        <w:t>, which includes monitoring and evaluation as primary feedback loops to evaluate progress towards objectives.</w:t>
      </w:r>
    </w:p>
    <w:p w:rsidR="001069C6" w:rsidRPr="001069C6" w:rsidRDefault="001069C6"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b/>
          <w:color w:val="000000" w:themeColor="text1"/>
          <w:sz w:val="24"/>
          <w:szCs w:val="24"/>
        </w:rPr>
        <w:t>Conservation targets should also be reviewed as new information and new assessment tools are available</w:t>
      </w:r>
      <w:r w:rsidRPr="001069C6">
        <w:rPr>
          <w:rFonts w:ascii="Times New Roman" w:hAnsi="Times New Roman" w:cs="Times New Roman"/>
          <w:color w:val="000000" w:themeColor="text1"/>
          <w:sz w:val="24"/>
          <w:szCs w:val="24"/>
        </w:rPr>
        <w:t xml:space="preserve">.  Remember that conservation targets are unlikely to remain static as ecological systems change. </w:t>
      </w:r>
    </w:p>
    <w:p w:rsidR="00973C7B" w:rsidRPr="001069C6" w:rsidRDefault="001069C6" w:rsidP="001069C6">
      <w:pPr>
        <w:pStyle w:val="ListParagraph"/>
        <w:numPr>
          <w:ilvl w:val="0"/>
          <w:numId w:val="9"/>
        </w:numPr>
        <w:rPr>
          <w:rFonts w:ascii="Times New Roman" w:hAnsi="Times New Roman" w:cs="Times New Roman"/>
          <w:color w:val="000000" w:themeColor="text1"/>
          <w:sz w:val="24"/>
          <w:szCs w:val="24"/>
        </w:rPr>
      </w:pPr>
      <w:r w:rsidRPr="001069C6">
        <w:rPr>
          <w:rFonts w:ascii="Times New Roman" w:hAnsi="Times New Roman" w:cs="Times New Roman"/>
          <w:color w:val="000000" w:themeColor="text1"/>
          <w:sz w:val="24"/>
          <w:szCs w:val="24"/>
        </w:rPr>
        <w:t xml:space="preserve">It is fine to have multiple conservation targets that may overlap, or even conflict.  In that scenario, the </w:t>
      </w:r>
      <w:r w:rsidRPr="001069C6">
        <w:rPr>
          <w:rFonts w:ascii="Times New Roman" w:hAnsi="Times New Roman" w:cs="Times New Roman"/>
          <w:b/>
          <w:color w:val="000000" w:themeColor="text1"/>
          <w:sz w:val="24"/>
          <w:szCs w:val="24"/>
        </w:rPr>
        <w:t>LCC can serve a role in facilitating opportunities to maximize benefits from the array of conservation targets</w:t>
      </w:r>
      <w:r w:rsidRPr="001069C6">
        <w:rPr>
          <w:rFonts w:ascii="Times New Roman" w:hAnsi="Times New Roman" w:cs="Times New Roman"/>
          <w:color w:val="000000" w:themeColor="text1"/>
          <w:sz w:val="24"/>
          <w:szCs w:val="24"/>
        </w:rPr>
        <w:t xml:space="preserve">. </w:t>
      </w:r>
    </w:p>
    <w:p w:rsidR="00973C7B" w:rsidRPr="00BA1B20" w:rsidRDefault="00973C7B" w:rsidP="00E47649">
      <w:pPr>
        <w:pStyle w:val="NoteLevel1"/>
        <w:rPr>
          <w:rFonts w:ascii="Times New Roman" w:hAnsi="Times New Roman" w:cs="Times New Roman"/>
          <w:color w:val="000000" w:themeColor="text1"/>
        </w:rPr>
      </w:pPr>
    </w:p>
    <w:p w:rsidR="00332B55" w:rsidRPr="00332B55" w:rsidRDefault="00332B55" w:rsidP="00332B55">
      <w:pPr>
        <w:pStyle w:val="NoteLevel1"/>
        <w:rPr>
          <w:rFonts w:ascii="Times New Roman" w:hAnsi="Times New Roman" w:cs="Times New Roman"/>
          <w:b/>
          <w:i/>
          <w:color w:val="000000" w:themeColor="text1"/>
        </w:rPr>
      </w:pPr>
      <w:r w:rsidRPr="00EA4B54">
        <w:rPr>
          <w:rFonts w:ascii="Times New Roman" w:hAnsi="Times New Roman" w:cs="Times New Roman"/>
          <w:b/>
          <w:i/>
          <w:color w:val="000000" w:themeColor="text1"/>
        </w:rPr>
        <w:t xml:space="preserve">National LCC </w:t>
      </w:r>
      <w:r w:rsidR="007B1B4C" w:rsidRPr="00EA4B54">
        <w:rPr>
          <w:rFonts w:ascii="Times New Roman" w:hAnsi="Times New Roman" w:cs="Times New Roman"/>
          <w:b/>
          <w:i/>
          <w:color w:val="000000" w:themeColor="text1"/>
        </w:rPr>
        <w:t>Benchmarks</w:t>
      </w:r>
    </w:p>
    <w:p w:rsidR="00BA1B20" w:rsidRDefault="00BA1B20" w:rsidP="00E47649">
      <w:pPr>
        <w:pStyle w:val="NoteLevel1"/>
        <w:rPr>
          <w:rFonts w:ascii="Times New Roman" w:hAnsi="Times New Roman" w:cs="Times New Roman"/>
          <w:color w:val="000000" w:themeColor="text1"/>
        </w:rPr>
      </w:pPr>
    </w:p>
    <w:p w:rsidR="00EA4B54" w:rsidRDefault="00EA4B54" w:rsidP="00E47649">
      <w:pPr>
        <w:pStyle w:val="NoteLevel1"/>
        <w:rPr>
          <w:rFonts w:ascii="Times New Roman" w:hAnsi="Times New Roman" w:cs="Times New Roman"/>
          <w:color w:val="000000" w:themeColor="text1"/>
        </w:rPr>
      </w:pPr>
      <w:r>
        <w:rPr>
          <w:rFonts w:ascii="Times New Roman" w:hAnsi="Times New Roman" w:cs="Times New Roman"/>
          <w:color w:val="000000" w:themeColor="text1"/>
        </w:rPr>
        <w:t xml:space="preserve">Essential benchmarks for </w:t>
      </w:r>
      <w:r w:rsidRPr="00EA4B54">
        <w:rPr>
          <w:rFonts w:ascii="Times New Roman" w:hAnsi="Times New Roman" w:cs="Times New Roman"/>
          <w:color w:val="000000" w:themeColor="text1"/>
        </w:rPr>
        <w:t>the FWS’s Cooperative Landscape Conservation and Adaptive Science funding</w:t>
      </w:r>
      <w:r>
        <w:rPr>
          <w:rFonts w:ascii="Times New Roman" w:hAnsi="Times New Roman" w:cs="Times New Roman"/>
          <w:color w:val="000000" w:themeColor="text1"/>
        </w:rPr>
        <w:t xml:space="preserve"> for FY 2012</w:t>
      </w:r>
      <w:r w:rsidR="00496266">
        <w:rPr>
          <w:rFonts w:ascii="Times New Roman" w:hAnsi="Times New Roman" w:cs="Times New Roman"/>
          <w:color w:val="000000" w:themeColor="text1"/>
        </w:rPr>
        <w:t xml:space="preserve"> including conservation targets </w:t>
      </w:r>
      <w:r>
        <w:rPr>
          <w:rFonts w:ascii="Times New Roman" w:hAnsi="Times New Roman" w:cs="Times New Roman"/>
          <w:color w:val="000000" w:themeColor="text1"/>
        </w:rPr>
        <w:t>were established to measure progress of each LCC to help make funding allocation decisions.</w:t>
      </w:r>
      <w:r w:rsidR="00496266">
        <w:rPr>
          <w:rFonts w:ascii="Times New Roman" w:hAnsi="Times New Roman" w:cs="Times New Roman"/>
          <w:color w:val="000000" w:themeColor="text1"/>
        </w:rPr>
        <w:t xml:space="preserve">  Similar benchmarks are expected for FY 2013.</w:t>
      </w:r>
    </w:p>
    <w:p w:rsidR="00EA4B54" w:rsidRDefault="00EA4B54" w:rsidP="00E47649">
      <w:pPr>
        <w:pStyle w:val="NoteLevel1"/>
        <w:rPr>
          <w:rFonts w:ascii="Times New Roman" w:hAnsi="Times New Roman" w:cs="Times New Roman"/>
          <w:color w:val="000000" w:themeColor="text1"/>
        </w:rPr>
      </w:pPr>
    </w:p>
    <w:p w:rsidR="00EA4B54" w:rsidRDefault="00496266" w:rsidP="00E47649">
      <w:pPr>
        <w:pStyle w:val="NoteLevel1"/>
        <w:rPr>
          <w:rFonts w:ascii="Times New Roman" w:hAnsi="Times New Roman" w:cs="Times New Roman"/>
          <w:bCs/>
          <w:color w:val="000000" w:themeColor="text1"/>
        </w:rPr>
      </w:pPr>
      <w:r w:rsidRPr="00EA4B54">
        <w:rPr>
          <w:rFonts w:ascii="Times New Roman" w:hAnsi="Times New Roman" w:cs="Times New Roman"/>
          <w:bCs/>
          <w:color w:val="000000" w:themeColor="text1"/>
        </w:rPr>
        <w:t>LEVEL 3</w:t>
      </w:r>
      <w:r>
        <w:rPr>
          <w:rFonts w:ascii="Times New Roman" w:hAnsi="Times New Roman" w:cs="Times New Roman"/>
          <w:bCs/>
          <w:color w:val="000000" w:themeColor="text1"/>
        </w:rPr>
        <w:t xml:space="preserve">: </w:t>
      </w:r>
      <w:r w:rsidRPr="00EA4B54">
        <w:rPr>
          <w:rFonts w:ascii="Times New Roman" w:hAnsi="Times New Roman" w:cs="Times New Roman"/>
          <w:bCs/>
          <w:color w:val="000000" w:themeColor="text1"/>
        </w:rPr>
        <w:t xml:space="preserve">The </w:t>
      </w:r>
      <w:r w:rsidRPr="00496266">
        <w:rPr>
          <w:rFonts w:ascii="Times New Roman" w:hAnsi="Times New Roman" w:cs="Times New Roman"/>
          <w:b/>
          <w:bCs/>
          <w:color w:val="000000" w:themeColor="text1"/>
        </w:rPr>
        <w:t>LCC Steering Committee is establishing explicit conservation targets</w:t>
      </w:r>
      <w:r w:rsidRPr="00EA4B54">
        <w:rPr>
          <w:rFonts w:ascii="Times New Roman" w:hAnsi="Times New Roman" w:cs="Times New Roman"/>
          <w:bCs/>
          <w:color w:val="000000" w:themeColor="text1"/>
        </w:rPr>
        <w:t>.</w:t>
      </w:r>
    </w:p>
    <w:p w:rsidR="00496266" w:rsidRDefault="00496266" w:rsidP="00E47649">
      <w:pPr>
        <w:pStyle w:val="NoteLevel1"/>
        <w:rPr>
          <w:rFonts w:ascii="Times New Roman" w:hAnsi="Times New Roman" w:cs="Times New Roman"/>
          <w:bCs/>
          <w:color w:val="000000" w:themeColor="text1"/>
        </w:rPr>
      </w:pPr>
    </w:p>
    <w:p w:rsidR="00496266" w:rsidRPr="00496266" w:rsidRDefault="00496266" w:rsidP="00E47649">
      <w:pPr>
        <w:pStyle w:val="NoteLevel1"/>
        <w:rPr>
          <w:rFonts w:ascii="Times New Roman" w:eastAsia="Times New Roman" w:hAnsi="Times New Roman" w:cs="Times New Roman"/>
          <w:b/>
          <w:bCs/>
          <w:color w:val="000000" w:themeColor="text1"/>
        </w:rPr>
      </w:pPr>
      <w:r w:rsidRPr="00EA4B54">
        <w:rPr>
          <w:rFonts w:ascii="Times New Roman" w:eastAsia="Times New Roman" w:hAnsi="Times New Roman" w:cs="Times New Roman"/>
          <w:bCs/>
          <w:color w:val="000000" w:themeColor="text1"/>
        </w:rPr>
        <w:t>LEVEL 4</w:t>
      </w:r>
      <w:r>
        <w:rPr>
          <w:rFonts w:ascii="Times New Roman" w:eastAsia="Times New Roman" w:hAnsi="Times New Roman" w:cs="Times New Roman"/>
          <w:bCs/>
          <w:color w:val="000000" w:themeColor="text1"/>
        </w:rPr>
        <w:t xml:space="preserve">: </w:t>
      </w:r>
      <w:r w:rsidRPr="00EA4B54">
        <w:rPr>
          <w:rFonts w:ascii="Times New Roman" w:eastAsia="Times New Roman" w:hAnsi="Times New Roman" w:cs="Times New Roman"/>
          <w:bCs/>
          <w:color w:val="000000" w:themeColor="text1"/>
        </w:rPr>
        <w:t xml:space="preserve">The LCC Steering Committee has adopted or developed </w:t>
      </w:r>
      <w:r w:rsidRPr="00EA4B54">
        <w:rPr>
          <w:rFonts w:ascii="Times New Roman" w:eastAsia="Times New Roman" w:hAnsi="Times New Roman" w:cs="Times New Roman"/>
          <w:b/>
          <w:bCs/>
          <w:color w:val="000000" w:themeColor="text1"/>
        </w:rPr>
        <w:t>explicit conservation targets for the LCC’s priority resources.</w:t>
      </w:r>
    </w:p>
    <w:p w:rsidR="00496266" w:rsidRDefault="00496266" w:rsidP="00E47649">
      <w:pPr>
        <w:pStyle w:val="NoteLevel1"/>
        <w:rPr>
          <w:rFonts w:ascii="Times New Roman" w:eastAsia="Times New Roman" w:hAnsi="Times New Roman" w:cs="Times New Roman"/>
          <w:bCs/>
          <w:color w:val="000000" w:themeColor="text1"/>
        </w:rPr>
      </w:pPr>
    </w:p>
    <w:p w:rsidR="00496266" w:rsidRDefault="00496266" w:rsidP="00E47649">
      <w:pPr>
        <w:pStyle w:val="NoteLevel1"/>
        <w:rPr>
          <w:rFonts w:ascii="Times New Roman" w:hAnsi="Times New Roman" w:cs="Times New Roman"/>
          <w:color w:val="000000" w:themeColor="text1"/>
        </w:rPr>
      </w:pPr>
      <w:r w:rsidRPr="00EA4B54">
        <w:rPr>
          <w:rFonts w:ascii="Times New Roman" w:eastAsia="Times New Roman" w:hAnsi="Times New Roman" w:cs="Times New Roman"/>
          <w:bCs/>
          <w:color w:val="000000" w:themeColor="text1"/>
        </w:rPr>
        <w:t>LEVEL 5</w:t>
      </w:r>
      <w:r>
        <w:rPr>
          <w:rFonts w:ascii="Times New Roman" w:eastAsia="Times New Roman" w:hAnsi="Times New Roman" w:cs="Times New Roman"/>
          <w:bCs/>
          <w:color w:val="000000" w:themeColor="text1"/>
        </w:rPr>
        <w:t xml:space="preserve">: </w:t>
      </w:r>
      <w:r w:rsidRPr="00EA4B54">
        <w:rPr>
          <w:rFonts w:ascii="Times New Roman" w:eastAsia="Times New Roman" w:hAnsi="Times New Roman" w:cs="Times New Roman"/>
          <w:bCs/>
          <w:color w:val="000000" w:themeColor="text1"/>
        </w:rPr>
        <w:t xml:space="preserve">The LCC Steering Committee has used the results and products of research, monitoring, and modeling activities to </w:t>
      </w:r>
      <w:r w:rsidRPr="00EA4B54">
        <w:rPr>
          <w:rFonts w:ascii="Times New Roman" w:eastAsia="Times New Roman" w:hAnsi="Times New Roman" w:cs="Times New Roman"/>
          <w:b/>
          <w:bCs/>
          <w:color w:val="000000" w:themeColor="text1"/>
        </w:rPr>
        <w:t>improve and revise the conservation targets</w:t>
      </w:r>
      <w:r w:rsidRPr="00EA4B54">
        <w:rPr>
          <w:rFonts w:ascii="Times New Roman" w:eastAsia="Times New Roman" w:hAnsi="Times New Roman" w:cs="Times New Roman"/>
          <w:bCs/>
          <w:color w:val="000000" w:themeColor="text1"/>
        </w:rPr>
        <w:t xml:space="preserve">, biological plans, conservation design </w:t>
      </w:r>
      <w:proofErr w:type="gramStart"/>
      <w:r w:rsidRPr="00EA4B54">
        <w:rPr>
          <w:rFonts w:ascii="Times New Roman" w:eastAsia="Times New Roman" w:hAnsi="Times New Roman" w:cs="Times New Roman"/>
          <w:bCs/>
          <w:color w:val="000000" w:themeColor="text1"/>
        </w:rPr>
        <w:t>tools ,</w:t>
      </w:r>
      <w:proofErr w:type="gramEnd"/>
      <w:r w:rsidRPr="00EA4B54">
        <w:rPr>
          <w:rFonts w:ascii="Times New Roman" w:eastAsia="Times New Roman" w:hAnsi="Times New Roman" w:cs="Times New Roman"/>
          <w:bCs/>
          <w:color w:val="000000" w:themeColor="text1"/>
        </w:rPr>
        <w:t xml:space="preserve"> monitoring protocols, and research priorities for the LCC’s highest priority resources.</w:t>
      </w:r>
    </w:p>
    <w:p w:rsidR="00EA4B54" w:rsidRPr="00BA1B20" w:rsidRDefault="00EA4B54" w:rsidP="00E47649">
      <w:pPr>
        <w:pStyle w:val="NoteLevel1"/>
        <w:rPr>
          <w:rFonts w:ascii="Times New Roman" w:hAnsi="Times New Roman" w:cs="Times New Roman"/>
          <w:color w:val="000000" w:themeColor="text1"/>
        </w:rPr>
      </w:pPr>
    </w:p>
    <w:p w:rsidR="00332B32" w:rsidRDefault="00332B32" w:rsidP="00BA1B20">
      <w:pPr>
        <w:rPr>
          <w:rFonts w:ascii="Times New Roman" w:hAnsi="Times New Roman" w:cs="Times New Roman"/>
          <w:b/>
          <w:i/>
          <w:color w:val="000000" w:themeColor="text1"/>
          <w:sz w:val="24"/>
          <w:szCs w:val="24"/>
        </w:rPr>
      </w:pPr>
    </w:p>
    <w:p w:rsidR="00BA1B20" w:rsidRPr="00332B55" w:rsidRDefault="00BA1B20" w:rsidP="00BA1B20">
      <w:pPr>
        <w:rPr>
          <w:rFonts w:ascii="Times New Roman" w:hAnsi="Times New Roman" w:cs="Times New Roman"/>
          <w:b/>
          <w:i/>
          <w:color w:val="000000" w:themeColor="text1"/>
          <w:sz w:val="24"/>
          <w:szCs w:val="24"/>
        </w:rPr>
      </w:pPr>
      <w:r w:rsidRPr="00332B55">
        <w:rPr>
          <w:rFonts w:ascii="Times New Roman" w:hAnsi="Times New Roman" w:cs="Times New Roman"/>
          <w:b/>
          <w:i/>
          <w:color w:val="000000" w:themeColor="text1"/>
          <w:sz w:val="24"/>
          <w:szCs w:val="24"/>
        </w:rPr>
        <w:t>Northeast Association of Fish and Wildlife Agencies documents and efforts related to conservation targets</w:t>
      </w:r>
    </w:p>
    <w:p w:rsidR="00BA1B20" w:rsidRPr="00BA1B20" w:rsidRDefault="00BA1B20" w:rsidP="00BA1B20">
      <w:pPr>
        <w:rPr>
          <w:rFonts w:ascii="Times New Roman" w:hAnsi="Times New Roman" w:cs="Times New Roman"/>
          <w:i/>
          <w:color w:val="000000" w:themeColor="text1"/>
          <w:sz w:val="24"/>
          <w:szCs w:val="24"/>
        </w:rPr>
      </w:pPr>
      <w:r w:rsidRPr="00BA1B20">
        <w:rPr>
          <w:rFonts w:ascii="Times New Roman" w:hAnsi="Times New Roman" w:cs="Times New Roman"/>
          <w:i/>
          <w:color w:val="000000" w:themeColor="text1"/>
          <w:sz w:val="24"/>
          <w:szCs w:val="24"/>
        </w:rPr>
        <w:t xml:space="preserve">Northeast Monitoring and Performance Reporting </w:t>
      </w:r>
      <w:r w:rsidR="00282A17">
        <w:rPr>
          <w:rFonts w:ascii="Times New Roman" w:hAnsi="Times New Roman" w:cs="Times New Roman"/>
          <w:i/>
          <w:color w:val="000000" w:themeColor="text1"/>
          <w:sz w:val="24"/>
          <w:szCs w:val="24"/>
        </w:rPr>
        <w:t>Framework description</w:t>
      </w:r>
    </w:p>
    <w:p w:rsidR="00BA1B20" w:rsidRPr="00BA1B20" w:rsidRDefault="00BA1B20" w:rsidP="00BA1B20">
      <w:pPr>
        <w:pStyle w:val="NormalWeb"/>
        <w:spacing w:line="276" w:lineRule="auto"/>
        <w:rPr>
          <w:color w:val="000000" w:themeColor="text1"/>
        </w:rPr>
      </w:pPr>
      <w:r w:rsidRPr="00BA1B20">
        <w:rPr>
          <w:color w:val="000000" w:themeColor="text1"/>
        </w:rPr>
        <w:t xml:space="preserve">The Regional Monitoring and Performance Reporting Framework is a collaborative effort of Northeastern states, federal land management agencies, non-governmental organizations and academics. The Framework was designed to help Northeastern states meet the </w:t>
      </w:r>
      <w:r w:rsidRPr="009272A9">
        <w:rPr>
          <w:b/>
          <w:color w:val="000000" w:themeColor="text1"/>
        </w:rPr>
        <w:t>monitoring and performance reporting requirements</w:t>
      </w:r>
      <w:r w:rsidRPr="00BA1B20">
        <w:rPr>
          <w:color w:val="000000" w:themeColor="text1"/>
        </w:rPr>
        <w:t xml:space="preserve"> of </w:t>
      </w:r>
      <w:hyperlink r:id="rId8" w:tgtFrame="_blank" w:history="1">
        <w:r w:rsidRPr="00BA1B20">
          <w:rPr>
            <w:rStyle w:val="Hyperlink"/>
            <w:color w:val="000000" w:themeColor="text1"/>
          </w:rPr>
          <w:t>State Wildlife Action Plans</w:t>
        </w:r>
      </w:hyperlink>
      <w:r w:rsidRPr="00BA1B20">
        <w:rPr>
          <w:color w:val="000000" w:themeColor="text1"/>
        </w:rPr>
        <w:t xml:space="preserve"> (SWAPs). Action Plans assess the condition of each state's wildlife, identify the problems they face, and prescribe actions to conserve wildlife and vital wildlife habitat before they become more rare and costly to protect.</w:t>
      </w:r>
    </w:p>
    <w:p w:rsidR="00332B32" w:rsidRDefault="00332B32">
      <w:r>
        <w:br w:type="page"/>
      </w:r>
    </w:p>
    <w:p w:rsidR="00BA1B20" w:rsidRPr="00BA1B20" w:rsidRDefault="0041650F" w:rsidP="00BA1B20">
      <w:pPr>
        <w:rPr>
          <w:rFonts w:ascii="Times New Roman" w:hAnsi="Times New Roman" w:cs="Times New Roman"/>
          <w:i/>
          <w:color w:val="000000" w:themeColor="text1"/>
          <w:sz w:val="24"/>
          <w:szCs w:val="24"/>
        </w:rPr>
      </w:pPr>
      <w:hyperlink r:id="rId9" w:tooltip="Conservation-Status-of-Fish-Wildlife-and-Natural-Habitats.pdf" w:history="1">
        <w:r w:rsidR="00BA1B20" w:rsidRPr="00BA1B20">
          <w:rPr>
            <w:rStyle w:val="Hyperlink"/>
            <w:rFonts w:ascii="Times New Roman" w:hAnsi="Times New Roman" w:cs="Times New Roman"/>
            <w:i/>
            <w:color w:val="000000" w:themeColor="text1"/>
            <w:sz w:val="24"/>
            <w:szCs w:val="24"/>
            <w:u w:val="none"/>
          </w:rPr>
          <w:t>Conservation Status of Fish, Wildlife, and Natural Habitats in the Northeast Landscape</w:t>
        </w:r>
      </w:hyperlink>
    </w:p>
    <w:p w:rsidR="00BA1B20" w:rsidRDefault="00BA1B20" w:rsidP="00BA1B20">
      <w:pPr>
        <w:pStyle w:val="NormalWeb"/>
        <w:spacing w:line="276" w:lineRule="auto"/>
        <w:rPr>
          <w:color w:val="000000" w:themeColor="text1"/>
        </w:rPr>
      </w:pPr>
      <w:r w:rsidRPr="00BA1B20">
        <w:rPr>
          <w:color w:val="000000" w:themeColor="text1"/>
        </w:rPr>
        <w:t xml:space="preserve">This project, in collaboration with another RCN Project, </w:t>
      </w:r>
      <w:hyperlink r:id="rId10" w:tgtFrame="_blank" w:history="1">
        <w:r w:rsidRPr="00BA1B20">
          <w:rPr>
            <w:rStyle w:val="Hyperlink"/>
            <w:color w:val="000000" w:themeColor="text1"/>
          </w:rPr>
          <w:t>Conservation Status of Fish, Wildlife and Natural Habitats in the Northeast Landscape</w:t>
        </w:r>
      </w:hyperlink>
      <w:r w:rsidRPr="00BA1B20">
        <w:rPr>
          <w:color w:val="000000" w:themeColor="text1"/>
        </w:rPr>
        <w:t xml:space="preserve">, reported on the status of approximately 30 key indicators and measures specific to eight habitats and two regional species groups in the northeast.  The final report, provided below, will help the Northeast Association of Fish and Wildlife Agencies (NEAFWA) states broadly assess the status of key habitats and Species of Greatest Conservation Need. Additionally, this work enables The Nature Conservancy (TNC) to meet its own standards for measuring progress on conserving it portfolio of critical conservation sites and meet congressional expectations for monitoring and performance reporting for Wildlife Action Plans and the State Wildlife Grants Program. This project effectively implemented 75% of the NEAFWA’s </w:t>
      </w:r>
      <w:hyperlink r:id="rId11" w:tgtFrame="_blank" w:history="1">
        <w:r w:rsidRPr="00BA1B20">
          <w:rPr>
            <w:rStyle w:val="Hyperlink"/>
            <w:color w:val="000000" w:themeColor="text1"/>
          </w:rPr>
          <w:t>Northeast Monitoring and Performance Reporting Framework</w:t>
        </w:r>
      </w:hyperlink>
      <w:r w:rsidRPr="00BA1B20">
        <w:rPr>
          <w:color w:val="000000" w:themeColor="text1"/>
        </w:rPr>
        <w:t xml:space="preserve"> developed with funding from the National Fish and Wildlife Foundation. A steering committee of scientists representing Fish and Wildlife agencies, private organizations and others, directed the work.</w:t>
      </w:r>
    </w:p>
    <w:p w:rsidR="00E039AD" w:rsidRPr="00E039AD" w:rsidRDefault="00E039AD" w:rsidP="00BA1B20">
      <w:pPr>
        <w:pStyle w:val="NormalWeb"/>
        <w:spacing w:line="276" w:lineRule="auto"/>
        <w:rPr>
          <w:i/>
          <w:color w:val="000000" w:themeColor="text1"/>
        </w:rPr>
      </w:pPr>
      <w:r w:rsidRPr="00E039AD">
        <w:rPr>
          <w:i/>
          <w:color w:val="000000" w:themeColor="text1"/>
        </w:rPr>
        <w:t>Northeast Regional Conservation Synthesis for SWAPs</w:t>
      </w:r>
    </w:p>
    <w:p w:rsidR="00147322" w:rsidRPr="00147322" w:rsidRDefault="00147322" w:rsidP="00147322">
      <w:pPr>
        <w:pStyle w:val="NormalWeb"/>
        <w:spacing w:after="0" w:line="276" w:lineRule="auto"/>
        <w:rPr>
          <w:bCs/>
          <w:color w:val="000000" w:themeColor="text1"/>
        </w:rPr>
      </w:pPr>
      <w:r w:rsidRPr="00147322">
        <w:rPr>
          <w:color w:val="000000" w:themeColor="text1"/>
        </w:rPr>
        <w:t xml:space="preserve">This </w:t>
      </w:r>
      <w:r w:rsidR="0076249F">
        <w:rPr>
          <w:color w:val="000000" w:themeColor="text1"/>
        </w:rPr>
        <w:t xml:space="preserve">synthesis </w:t>
      </w:r>
      <w:r w:rsidRPr="00147322">
        <w:rPr>
          <w:color w:val="000000" w:themeColor="text1"/>
        </w:rPr>
        <w:t xml:space="preserve">project will produce a </w:t>
      </w:r>
      <w:r w:rsidRPr="00147322">
        <w:rPr>
          <w:bCs/>
          <w:color w:val="000000" w:themeColor="text1"/>
        </w:rPr>
        <w:t>synthesis of the growing volumes of regional conservation data</w:t>
      </w:r>
      <w:r w:rsidR="0076249F">
        <w:rPr>
          <w:bCs/>
          <w:color w:val="000000" w:themeColor="text1"/>
        </w:rPr>
        <w:t xml:space="preserve"> </w:t>
      </w:r>
      <w:r w:rsidRPr="00147322">
        <w:rPr>
          <w:bCs/>
          <w:color w:val="000000" w:themeColor="text1"/>
        </w:rPr>
        <w:t>and information produced through the Regional Conservation Needs (RCN) program and</w:t>
      </w:r>
    </w:p>
    <w:p w:rsidR="00E039AD" w:rsidRPr="00147322" w:rsidRDefault="00147322" w:rsidP="00147322">
      <w:pPr>
        <w:pStyle w:val="NormalWeb"/>
        <w:spacing w:after="0" w:line="276" w:lineRule="auto"/>
        <w:rPr>
          <w:color w:val="000000" w:themeColor="text1"/>
        </w:rPr>
      </w:pPr>
      <w:proofErr w:type="gramStart"/>
      <w:r w:rsidRPr="00147322">
        <w:rPr>
          <w:bCs/>
          <w:color w:val="000000" w:themeColor="text1"/>
        </w:rPr>
        <w:t>Landscape Conservation Cooperatives (LCCs)</w:t>
      </w:r>
      <w:r>
        <w:rPr>
          <w:bCs/>
          <w:color w:val="000000" w:themeColor="text1"/>
        </w:rPr>
        <w:t>.</w:t>
      </w:r>
      <w:proofErr w:type="gramEnd"/>
      <w:r>
        <w:rPr>
          <w:bCs/>
          <w:color w:val="000000" w:themeColor="text1"/>
        </w:rPr>
        <w:t xml:space="preserve">  The synthesis will include regional SGCN species of conservation concern, habitat condition and assessments and a synthesis of regional focus areas that can inform the selection of conservation targets.</w:t>
      </w:r>
    </w:p>
    <w:p w:rsidR="005B1801" w:rsidRPr="00BA1B20" w:rsidRDefault="005B1801" w:rsidP="004F09FF">
      <w:pPr>
        <w:pStyle w:val="NoteLevel1"/>
        <w:keepNext w:val="0"/>
        <w:spacing w:line="276" w:lineRule="auto"/>
        <w:ind w:left="720"/>
        <w:outlineLvl w:val="9"/>
        <w:rPr>
          <w:rFonts w:ascii="Times New Roman" w:hAnsi="Times New Roman" w:cs="Times New Roman"/>
          <w:color w:val="000000" w:themeColor="text1"/>
        </w:rPr>
      </w:pPr>
    </w:p>
    <w:p w:rsidR="00332B32" w:rsidRDefault="00332B32" w:rsidP="00446F86">
      <w:pPr>
        <w:rPr>
          <w:rFonts w:ascii="Times New Roman" w:hAnsi="Times New Roman" w:cs="Times New Roman"/>
          <w:b/>
          <w:i/>
          <w:color w:val="000000" w:themeColor="text1"/>
          <w:sz w:val="24"/>
          <w:szCs w:val="24"/>
        </w:rPr>
      </w:pPr>
    </w:p>
    <w:p w:rsidR="001069C6" w:rsidRDefault="001069C6" w:rsidP="00446F86">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Atlantic Coast Joint Venture Population Objectives</w:t>
      </w:r>
    </w:p>
    <w:p w:rsidR="001069C6" w:rsidRDefault="001069C6" w:rsidP="00446F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Atlantic Coast Joint Venture is stepping down continental population objectives for migratory birds by B</w:t>
      </w:r>
      <w:r w:rsidR="00332B32">
        <w:rPr>
          <w:rFonts w:ascii="Times New Roman" w:hAnsi="Times New Roman" w:cs="Times New Roman"/>
          <w:color w:val="000000" w:themeColor="text1"/>
          <w:sz w:val="24"/>
          <w:szCs w:val="24"/>
        </w:rPr>
        <w:t>ird Conservation Region</w:t>
      </w:r>
      <w:r>
        <w:rPr>
          <w:rFonts w:ascii="Times New Roman" w:hAnsi="Times New Roman" w:cs="Times New Roman"/>
          <w:color w:val="000000" w:themeColor="text1"/>
          <w:sz w:val="24"/>
          <w:szCs w:val="24"/>
        </w:rPr>
        <w:t xml:space="preserve"> and State </w:t>
      </w:r>
      <w:r w:rsidR="004F66D6">
        <w:rPr>
          <w:rFonts w:ascii="Times New Roman" w:hAnsi="Times New Roman" w:cs="Times New Roman"/>
          <w:color w:val="000000" w:themeColor="text1"/>
          <w:sz w:val="24"/>
          <w:szCs w:val="24"/>
        </w:rPr>
        <w:t>within the</w:t>
      </w:r>
      <w:r>
        <w:rPr>
          <w:rFonts w:ascii="Times New Roman" w:hAnsi="Times New Roman" w:cs="Times New Roman"/>
          <w:color w:val="000000" w:themeColor="text1"/>
          <w:sz w:val="24"/>
          <w:szCs w:val="24"/>
        </w:rPr>
        <w:t xml:space="preserve"> </w:t>
      </w:r>
      <w:r w:rsidR="0076249F">
        <w:rPr>
          <w:rFonts w:ascii="Times New Roman" w:hAnsi="Times New Roman" w:cs="Times New Roman"/>
          <w:color w:val="000000" w:themeColor="text1"/>
          <w:sz w:val="24"/>
          <w:szCs w:val="24"/>
        </w:rPr>
        <w:t xml:space="preserve">Atlantic Coast Joint Venture Area including the </w:t>
      </w:r>
      <w:r>
        <w:rPr>
          <w:rFonts w:ascii="Times New Roman" w:hAnsi="Times New Roman" w:cs="Times New Roman"/>
          <w:color w:val="000000" w:themeColor="text1"/>
          <w:sz w:val="24"/>
          <w:szCs w:val="24"/>
        </w:rPr>
        <w:t>North Atlantic LCC area for representative species</w:t>
      </w:r>
      <w:r w:rsidR="004F66D6">
        <w:rPr>
          <w:rFonts w:ascii="Times New Roman" w:hAnsi="Times New Roman" w:cs="Times New Roman"/>
          <w:color w:val="000000" w:themeColor="text1"/>
          <w:sz w:val="24"/>
          <w:szCs w:val="24"/>
        </w:rPr>
        <w:t xml:space="preserve"> and other priority species</w:t>
      </w:r>
      <w:r>
        <w:rPr>
          <w:rFonts w:ascii="Times New Roman" w:hAnsi="Times New Roman" w:cs="Times New Roman"/>
          <w:color w:val="000000" w:themeColor="text1"/>
          <w:sz w:val="24"/>
          <w:szCs w:val="24"/>
        </w:rPr>
        <w:t>.  Since many of the LCC representative species are migratory birds, this effort will be an important first step in setting population objectives</w:t>
      </w:r>
      <w:r w:rsidR="004F66D6">
        <w:rPr>
          <w:rFonts w:ascii="Times New Roman" w:hAnsi="Times New Roman" w:cs="Times New Roman"/>
          <w:color w:val="000000" w:themeColor="text1"/>
          <w:sz w:val="24"/>
          <w:szCs w:val="24"/>
        </w:rPr>
        <w:t xml:space="preserve"> for the LCC </w:t>
      </w:r>
      <w:r>
        <w:rPr>
          <w:rFonts w:ascii="Times New Roman" w:hAnsi="Times New Roman" w:cs="Times New Roman"/>
          <w:color w:val="000000" w:themeColor="text1"/>
          <w:sz w:val="24"/>
          <w:szCs w:val="24"/>
        </w:rPr>
        <w:t>and learning through</w:t>
      </w:r>
      <w:r w:rsidR="0076249F">
        <w:rPr>
          <w:rFonts w:ascii="Times New Roman" w:hAnsi="Times New Roman" w:cs="Times New Roman"/>
          <w:color w:val="000000" w:themeColor="text1"/>
          <w:sz w:val="24"/>
          <w:szCs w:val="24"/>
        </w:rPr>
        <w:t xml:space="preserve"> that process for other taxonomic groups.</w:t>
      </w:r>
    </w:p>
    <w:p w:rsidR="001069C6" w:rsidRDefault="001069C6" w:rsidP="00446F86">
      <w:pPr>
        <w:rPr>
          <w:rFonts w:ascii="Times New Roman" w:hAnsi="Times New Roman" w:cs="Times New Roman"/>
          <w:b/>
          <w:i/>
          <w:color w:val="000000" w:themeColor="text1"/>
          <w:sz w:val="24"/>
          <w:szCs w:val="24"/>
        </w:rPr>
      </w:pPr>
    </w:p>
    <w:p w:rsidR="001069C6" w:rsidRDefault="001069C6" w:rsidP="00446F86">
      <w:pPr>
        <w:rPr>
          <w:rFonts w:ascii="Times New Roman" w:hAnsi="Times New Roman" w:cs="Times New Roman"/>
          <w:b/>
          <w:i/>
          <w:color w:val="000000" w:themeColor="text1"/>
          <w:sz w:val="24"/>
          <w:szCs w:val="24"/>
        </w:rPr>
      </w:pPr>
    </w:p>
    <w:p w:rsidR="00332B32" w:rsidRDefault="00332B32">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p>
    <w:p w:rsidR="00BA1B20" w:rsidRPr="00332B55" w:rsidRDefault="00EE4F41" w:rsidP="00446F86">
      <w:pPr>
        <w:rPr>
          <w:rFonts w:ascii="Times New Roman" w:hAnsi="Times New Roman" w:cs="Times New Roman"/>
          <w:b/>
          <w:i/>
          <w:color w:val="000000" w:themeColor="text1"/>
          <w:sz w:val="24"/>
          <w:szCs w:val="24"/>
        </w:rPr>
      </w:pPr>
      <w:r w:rsidRPr="00332B55">
        <w:rPr>
          <w:rFonts w:ascii="Times New Roman" w:hAnsi="Times New Roman" w:cs="Times New Roman"/>
          <w:b/>
          <w:i/>
          <w:color w:val="000000" w:themeColor="text1"/>
          <w:sz w:val="24"/>
          <w:szCs w:val="24"/>
        </w:rPr>
        <w:lastRenderedPageBreak/>
        <w:t>U.S. Fish and Wildlife Service</w:t>
      </w:r>
      <w:r w:rsidR="00BA1B20" w:rsidRPr="00332B55">
        <w:rPr>
          <w:rFonts w:ascii="Times New Roman" w:hAnsi="Times New Roman" w:cs="Times New Roman"/>
          <w:b/>
          <w:i/>
          <w:color w:val="000000" w:themeColor="text1"/>
          <w:sz w:val="24"/>
          <w:szCs w:val="24"/>
        </w:rPr>
        <w:t xml:space="preserve"> Strategic Habitat Conservation and Surrogate Species</w:t>
      </w:r>
      <w:r w:rsidR="008C153B" w:rsidRPr="00332B55">
        <w:rPr>
          <w:rFonts w:ascii="Times New Roman" w:hAnsi="Times New Roman" w:cs="Times New Roman"/>
          <w:b/>
          <w:i/>
          <w:color w:val="000000" w:themeColor="text1"/>
          <w:sz w:val="24"/>
          <w:szCs w:val="24"/>
        </w:rPr>
        <w:t xml:space="preserve"> Guidance</w:t>
      </w:r>
    </w:p>
    <w:p w:rsidR="00EE4F41" w:rsidRDefault="00EE4F41" w:rsidP="00446F86">
      <w:pPr>
        <w:rPr>
          <w:rFonts w:ascii="Times New Roman" w:hAnsi="Times New Roman" w:cs="Times New Roman"/>
          <w:i/>
          <w:color w:val="000000" w:themeColor="text1"/>
          <w:sz w:val="24"/>
          <w:szCs w:val="24"/>
        </w:rPr>
      </w:pPr>
      <w:r w:rsidRPr="00BA1B20">
        <w:rPr>
          <w:rFonts w:ascii="Times New Roman" w:hAnsi="Times New Roman" w:cs="Times New Roman"/>
          <w:bCs/>
          <w:i/>
          <w:color w:val="000000" w:themeColor="text1"/>
          <w:sz w:val="24"/>
          <w:szCs w:val="24"/>
        </w:rPr>
        <w:t>Draft Guidance on Selecting Species for Design of Landscape-scale Conservation</w:t>
      </w:r>
      <w:r w:rsidR="008C153B">
        <w:rPr>
          <w:rFonts w:ascii="Times New Roman" w:hAnsi="Times New Roman" w:cs="Times New Roman"/>
          <w:bCs/>
          <w:i/>
          <w:color w:val="000000" w:themeColor="text1"/>
          <w:sz w:val="24"/>
          <w:szCs w:val="24"/>
        </w:rPr>
        <w:t xml:space="preserve"> (</w:t>
      </w:r>
      <w:hyperlink r:id="rId12" w:history="1">
        <w:r w:rsidRPr="00BA1B20">
          <w:rPr>
            <w:rStyle w:val="Hyperlink"/>
            <w:rFonts w:ascii="Times New Roman" w:hAnsi="Times New Roman" w:cs="Times New Roman"/>
            <w:i/>
            <w:color w:val="000000" w:themeColor="text1"/>
            <w:sz w:val="24"/>
            <w:szCs w:val="24"/>
          </w:rPr>
          <w:t>http://www.fws.gov/northeast/science/pdf/DraftTechnicalGuidanceJuly2012.pdf</w:t>
        </w:r>
      </w:hyperlink>
      <w:r w:rsidR="008C153B">
        <w:rPr>
          <w:rFonts w:ascii="Times New Roman" w:hAnsi="Times New Roman" w:cs="Times New Roman"/>
          <w:i/>
          <w:color w:val="000000" w:themeColor="text1"/>
          <w:sz w:val="24"/>
          <w:szCs w:val="24"/>
        </w:rPr>
        <w:t>)</w:t>
      </w:r>
    </w:p>
    <w:p w:rsidR="008C153B" w:rsidRPr="008C153B" w:rsidRDefault="008C153B" w:rsidP="00446F86">
      <w:pPr>
        <w:rPr>
          <w:rFonts w:ascii="Times New Roman" w:hAnsi="Times New Roman" w:cs="Times New Roman"/>
          <w:bCs/>
          <w:color w:val="000000" w:themeColor="text1"/>
          <w:sz w:val="24"/>
          <w:szCs w:val="24"/>
        </w:rPr>
      </w:pPr>
      <w:r w:rsidRPr="008C153B">
        <w:rPr>
          <w:rFonts w:ascii="Times New Roman" w:hAnsi="Times New Roman" w:cs="Times New Roman"/>
          <w:color w:val="000000" w:themeColor="text1"/>
          <w:sz w:val="24"/>
          <w:szCs w:val="24"/>
        </w:rPr>
        <w:t>Excerpts</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color w:val="000000" w:themeColor="text1"/>
          <w:sz w:val="24"/>
          <w:szCs w:val="24"/>
        </w:rPr>
        <w:t>If we are to succeed in ensuring sustainable populations of fish and wildlife in viable ecosystems now and for the future we must anticipate, plan for, and address</w:t>
      </w:r>
      <w:r w:rsidR="00BA1B20">
        <w:rPr>
          <w:rFonts w:ascii="Times New Roman" w:hAnsi="Times New Roman" w:cs="Times New Roman"/>
          <w:color w:val="000000" w:themeColor="text1"/>
          <w:sz w:val="24"/>
          <w:szCs w:val="24"/>
        </w:rPr>
        <w:t xml:space="preserve"> these challenges and </w:t>
      </w:r>
      <w:r w:rsidRPr="00BA1B20">
        <w:rPr>
          <w:rFonts w:ascii="Times New Roman" w:hAnsi="Times New Roman" w:cs="Times New Roman"/>
          <w:color w:val="000000" w:themeColor="text1"/>
          <w:sz w:val="24"/>
          <w:szCs w:val="24"/>
        </w:rPr>
        <w:t>uncertainties. Now, more than ever before, it is critical that the Service joins with our partners in making bold but thoughtful choices to focus our work and our resources where they will have the greatest conservation benefit. We must work collaboratively and with the American public, across landscapes, leveraging our collective resources.</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p>
    <w:p w:rsidR="00EE4F41" w:rsidRPr="00BA1B20" w:rsidRDefault="00EE4F41" w:rsidP="00446F86">
      <w:pPr>
        <w:autoSpaceDE w:val="0"/>
        <w:autoSpaceDN w:val="0"/>
        <w:adjustRightInd w:val="0"/>
        <w:spacing w:after="0"/>
        <w:rPr>
          <w:rFonts w:ascii="Times New Roman" w:hAnsi="Times New Roman" w:cs="Times New Roman"/>
          <w:b/>
          <w:color w:val="000000" w:themeColor="text1"/>
          <w:sz w:val="24"/>
          <w:szCs w:val="24"/>
        </w:rPr>
      </w:pPr>
      <w:r w:rsidRPr="00BA1B20">
        <w:rPr>
          <w:rFonts w:ascii="Times New Roman" w:hAnsi="Times New Roman" w:cs="Times New Roman"/>
          <w:color w:val="000000" w:themeColor="text1"/>
          <w:sz w:val="24"/>
          <w:szCs w:val="24"/>
        </w:rPr>
        <w:t xml:space="preserve">Our path forward in achieving this vision is to focus our resources on </w:t>
      </w:r>
      <w:r w:rsidRPr="00BA1B20">
        <w:rPr>
          <w:rFonts w:ascii="Times New Roman" w:hAnsi="Times New Roman" w:cs="Times New Roman"/>
          <w:b/>
          <w:color w:val="000000" w:themeColor="text1"/>
          <w:sz w:val="24"/>
          <w:szCs w:val="24"/>
        </w:rPr>
        <w:t>landscape-scale biological</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proofErr w:type="gramStart"/>
      <w:r w:rsidRPr="00BA1B20">
        <w:rPr>
          <w:rFonts w:ascii="Times New Roman" w:hAnsi="Times New Roman" w:cs="Times New Roman"/>
          <w:b/>
          <w:color w:val="000000" w:themeColor="text1"/>
          <w:sz w:val="24"/>
          <w:szCs w:val="24"/>
        </w:rPr>
        <w:t>outcomes</w:t>
      </w:r>
      <w:proofErr w:type="gramEnd"/>
      <w:r w:rsidRPr="00BA1B20">
        <w:rPr>
          <w:rFonts w:ascii="Times New Roman" w:hAnsi="Times New Roman" w:cs="Times New Roman"/>
          <w:b/>
          <w:color w:val="000000" w:themeColor="text1"/>
          <w:sz w:val="24"/>
          <w:szCs w:val="24"/>
        </w:rPr>
        <w:t xml:space="preserve"> to maximize conservation results</w:t>
      </w:r>
      <w:r w:rsidRPr="00BA1B20">
        <w:rPr>
          <w:rFonts w:ascii="Times New Roman" w:hAnsi="Times New Roman" w:cs="Times New Roman"/>
          <w:color w:val="000000" w:themeColor="text1"/>
          <w:sz w:val="24"/>
          <w:szCs w:val="24"/>
        </w:rPr>
        <w:t>. As a Service, we will do this by:</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p>
    <w:p w:rsidR="00EE4F41" w:rsidRPr="00BA1B20" w:rsidRDefault="00EE4F41" w:rsidP="00446F86">
      <w:pPr>
        <w:pStyle w:val="ListParagraph"/>
        <w:numPr>
          <w:ilvl w:val="0"/>
          <w:numId w:val="3"/>
        </w:numPr>
        <w:autoSpaceDE w:val="0"/>
        <w:autoSpaceDN w:val="0"/>
        <w:adjustRightInd w:val="0"/>
        <w:spacing w:after="0"/>
        <w:rPr>
          <w:rFonts w:ascii="Times New Roman" w:hAnsi="Times New Roman" w:cs="Times New Roman"/>
          <w:b/>
          <w:color w:val="000000" w:themeColor="text1"/>
          <w:sz w:val="24"/>
          <w:szCs w:val="24"/>
        </w:rPr>
      </w:pPr>
      <w:r w:rsidRPr="00BA1B20">
        <w:rPr>
          <w:rFonts w:ascii="Times New Roman" w:hAnsi="Times New Roman" w:cs="Times New Roman"/>
          <w:b/>
          <w:color w:val="000000" w:themeColor="text1"/>
          <w:sz w:val="24"/>
          <w:szCs w:val="24"/>
        </w:rPr>
        <w:t>Establishing conservation objectives, identified with partners, that are relevant to</w:t>
      </w:r>
    </w:p>
    <w:p w:rsidR="00EE4F41" w:rsidRPr="00BA1B20" w:rsidRDefault="00EE4F41" w:rsidP="00446F86">
      <w:pPr>
        <w:pStyle w:val="ListParagraph"/>
        <w:autoSpaceDE w:val="0"/>
        <w:autoSpaceDN w:val="0"/>
        <w:adjustRightInd w:val="0"/>
        <w:spacing w:after="0"/>
        <w:rPr>
          <w:rFonts w:ascii="Times New Roman" w:hAnsi="Times New Roman" w:cs="Times New Roman"/>
          <w:b/>
          <w:color w:val="000000" w:themeColor="text1"/>
          <w:sz w:val="24"/>
          <w:szCs w:val="24"/>
        </w:rPr>
      </w:pPr>
      <w:proofErr w:type="gramStart"/>
      <w:r w:rsidRPr="00BA1B20">
        <w:rPr>
          <w:rFonts w:ascii="Times New Roman" w:hAnsi="Times New Roman" w:cs="Times New Roman"/>
          <w:b/>
          <w:color w:val="000000" w:themeColor="text1"/>
          <w:sz w:val="24"/>
          <w:szCs w:val="24"/>
        </w:rPr>
        <w:t>priority</w:t>
      </w:r>
      <w:proofErr w:type="gramEnd"/>
      <w:r w:rsidRPr="00BA1B20">
        <w:rPr>
          <w:rFonts w:ascii="Times New Roman" w:hAnsi="Times New Roman" w:cs="Times New Roman"/>
          <w:b/>
          <w:color w:val="000000" w:themeColor="text1"/>
          <w:sz w:val="24"/>
          <w:szCs w:val="24"/>
        </w:rPr>
        <w:t xml:space="preserve"> species and their habitats; and</w:t>
      </w:r>
    </w:p>
    <w:p w:rsidR="00EE4F41" w:rsidRPr="00BA1B20" w:rsidRDefault="00EE4F41" w:rsidP="00446F86">
      <w:pPr>
        <w:pStyle w:val="ListParagraph"/>
        <w:numPr>
          <w:ilvl w:val="0"/>
          <w:numId w:val="3"/>
        </w:numPr>
        <w:rPr>
          <w:rFonts w:ascii="Times New Roman" w:hAnsi="Times New Roman" w:cs="Times New Roman"/>
          <w:b/>
          <w:i/>
          <w:color w:val="000000" w:themeColor="text1"/>
          <w:sz w:val="24"/>
          <w:szCs w:val="24"/>
        </w:rPr>
      </w:pPr>
      <w:r w:rsidRPr="00BA1B20">
        <w:rPr>
          <w:rFonts w:ascii="Times New Roman" w:hAnsi="Times New Roman" w:cs="Times New Roman"/>
          <w:b/>
          <w:color w:val="000000" w:themeColor="text1"/>
          <w:sz w:val="24"/>
          <w:szCs w:val="24"/>
        </w:rPr>
        <w:t>Targeting our conservation actions to achieve these objectives.</w:t>
      </w:r>
    </w:p>
    <w:p w:rsidR="00EE4F41" w:rsidRPr="00BA1B20" w:rsidRDefault="00EE4F41" w:rsidP="00446F86">
      <w:pPr>
        <w:pStyle w:val="ListParagraph"/>
        <w:rPr>
          <w:rFonts w:ascii="Times New Roman" w:hAnsi="Times New Roman" w:cs="Times New Roman"/>
          <w:i/>
          <w:color w:val="000000" w:themeColor="text1"/>
          <w:sz w:val="24"/>
          <w:szCs w:val="24"/>
        </w:rPr>
      </w:pPr>
    </w:p>
    <w:p w:rsidR="00EE4F41" w:rsidRPr="00BA1B20" w:rsidRDefault="00EE4F41" w:rsidP="00446F86">
      <w:pPr>
        <w:pStyle w:val="ListParagraph"/>
        <w:ind w:left="0"/>
        <w:rPr>
          <w:rFonts w:ascii="Times New Roman" w:hAnsi="Times New Roman" w:cs="Times New Roman"/>
          <w:b/>
          <w:i/>
          <w:color w:val="000000" w:themeColor="text1"/>
          <w:sz w:val="24"/>
          <w:szCs w:val="24"/>
        </w:rPr>
      </w:pPr>
      <w:r w:rsidRPr="00BA1B20">
        <w:rPr>
          <w:rFonts w:ascii="Times New Roman" w:hAnsi="Times New Roman" w:cs="Times New Roman"/>
          <w:color w:val="000000" w:themeColor="text1"/>
          <w:sz w:val="24"/>
          <w:szCs w:val="24"/>
        </w:rPr>
        <w:t>The Service, through its representatives on LCC steering committees, should</w:t>
      </w:r>
      <w:r w:rsidR="00BA1B20">
        <w:rPr>
          <w:rFonts w:ascii="Times New Roman" w:hAnsi="Times New Roman" w:cs="Times New Roman"/>
          <w:i/>
          <w:color w:val="000000" w:themeColor="text1"/>
          <w:sz w:val="24"/>
          <w:szCs w:val="24"/>
        </w:rPr>
        <w:t xml:space="preserve"> </w:t>
      </w:r>
      <w:r w:rsidRPr="00BA1B20">
        <w:rPr>
          <w:rFonts w:ascii="Times New Roman" w:hAnsi="Times New Roman" w:cs="Times New Roman"/>
          <w:color w:val="000000" w:themeColor="text1"/>
          <w:sz w:val="24"/>
          <w:szCs w:val="24"/>
        </w:rPr>
        <w:t>provide our agency’s priority conservation targets (landscape-scale biological outcomes) to the</w:t>
      </w:r>
      <w:r w:rsidR="00BA1B20">
        <w:rPr>
          <w:rFonts w:ascii="Times New Roman" w:hAnsi="Times New Roman" w:cs="Times New Roman"/>
          <w:i/>
          <w:color w:val="000000" w:themeColor="text1"/>
          <w:sz w:val="24"/>
          <w:szCs w:val="24"/>
        </w:rPr>
        <w:t xml:space="preserve"> </w:t>
      </w:r>
      <w:r w:rsidRPr="00BA1B20">
        <w:rPr>
          <w:rFonts w:ascii="Times New Roman" w:hAnsi="Times New Roman" w:cs="Times New Roman"/>
          <w:color w:val="000000" w:themeColor="text1"/>
          <w:sz w:val="24"/>
          <w:szCs w:val="24"/>
        </w:rPr>
        <w:t xml:space="preserve">LCCs and then engage </w:t>
      </w:r>
      <w:r w:rsidRPr="00BA1B20">
        <w:rPr>
          <w:rFonts w:ascii="Times New Roman" w:hAnsi="Times New Roman" w:cs="Times New Roman"/>
          <w:b/>
          <w:color w:val="000000" w:themeColor="text1"/>
          <w:sz w:val="24"/>
          <w:szCs w:val="24"/>
        </w:rPr>
        <w:t>with the LCC partnership to integrate priorities and select common</w:t>
      </w:r>
      <w:r w:rsidR="00BA1B20" w:rsidRPr="00BA1B20">
        <w:rPr>
          <w:rFonts w:ascii="Times New Roman" w:hAnsi="Times New Roman" w:cs="Times New Roman"/>
          <w:b/>
          <w:i/>
          <w:color w:val="000000" w:themeColor="text1"/>
          <w:sz w:val="24"/>
          <w:szCs w:val="24"/>
        </w:rPr>
        <w:t xml:space="preserve"> </w:t>
      </w:r>
      <w:r w:rsidRPr="00BA1B20">
        <w:rPr>
          <w:rFonts w:ascii="Times New Roman" w:hAnsi="Times New Roman" w:cs="Times New Roman"/>
          <w:b/>
          <w:color w:val="000000" w:themeColor="text1"/>
          <w:sz w:val="24"/>
          <w:szCs w:val="24"/>
        </w:rPr>
        <w:t>targets to be used for designing the conservation of sustainable landscapes.</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iCs/>
          <w:color w:val="000000" w:themeColor="text1"/>
          <w:sz w:val="24"/>
          <w:szCs w:val="24"/>
        </w:rPr>
        <w:t>Including partners’ priorities</w:t>
      </w:r>
      <w:r w:rsidRPr="00BA1B20">
        <w:rPr>
          <w:rFonts w:ascii="Times New Roman" w:hAnsi="Times New Roman" w:cs="Times New Roman"/>
          <w:i/>
          <w:iCs/>
          <w:color w:val="000000" w:themeColor="text1"/>
          <w:sz w:val="24"/>
          <w:szCs w:val="24"/>
        </w:rPr>
        <w:t xml:space="preserve"> </w:t>
      </w:r>
      <w:r w:rsidRPr="00BA1B20">
        <w:rPr>
          <w:rFonts w:ascii="Times New Roman" w:hAnsi="Times New Roman" w:cs="Times New Roman"/>
          <w:color w:val="000000" w:themeColor="text1"/>
          <w:sz w:val="24"/>
          <w:szCs w:val="24"/>
        </w:rPr>
        <w:t>– The Service can only achieve its desired biological outcomes</w:t>
      </w:r>
    </w:p>
    <w:p w:rsidR="00EE4F41" w:rsidRPr="00BA1B20" w:rsidRDefault="00EE4F41" w:rsidP="00446F86">
      <w:pPr>
        <w:autoSpaceDE w:val="0"/>
        <w:autoSpaceDN w:val="0"/>
        <w:adjustRightInd w:val="0"/>
        <w:spacing w:after="0"/>
        <w:rPr>
          <w:rFonts w:ascii="Times New Roman" w:hAnsi="Times New Roman" w:cs="Times New Roman"/>
          <w:b/>
          <w:color w:val="000000" w:themeColor="text1"/>
          <w:sz w:val="24"/>
          <w:szCs w:val="24"/>
        </w:rPr>
      </w:pPr>
      <w:proofErr w:type="gramStart"/>
      <w:r w:rsidRPr="00BA1B20">
        <w:rPr>
          <w:rFonts w:ascii="Times New Roman" w:hAnsi="Times New Roman" w:cs="Times New Roman"/>
          <w:color w:val="000000" w:themeColor="text1"/>
          <w:sz w:val="24"/>
          <w:szCs w:val="24"/>
        </w:rPr>
        <w:t>by</w:t>
      </w:r>
      <w:proofErr w:type="gramEnd"/>
      <w:r w:rsidRPr="00BA1B20">
        <w:rPr>
          <w:rFonts w:ascii="Times New Roman" w:hAnsi="Times New Roman" w:cs="Times New Roman"/>
          <w:color w:val="000000" w:themeColor="text1"/>
          <w:sz w:val="24"/>
          <w:szCs w:val="24"/>
        </w:rPr>
        <w:t xml:space="preserve"> working with states, Tribes and other stakeholders, so </w:t>
      </w:r>
      <w:r w:rsidRPr="00BA1B20">
        <w:rPr>
          <w:rFonts w:ascii="Times New Roman" w:hAnsi="Times New Roman" w:cs="Times New Roman"/>
          <w:b/>
          <w:color w:val="000000" w:themeColor="text1"/>
          <w:sz w:val="24"/>
          <w:szCs w:val="24"/>
        </w:rPr>
        <w:t>consideration of partners’ priorities</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proofErr w:type="gramStart"/>
      <w:r w:rsidRPr="00BA1B20">
        <w:rPr>
          <w:rFonts w:ascii="Times New Roman" w:hAnsi="Times New Roman" w:cs="Times New Roman"/>
          <w:b/>
          <w:color w:val="000000" w:themeColor="text1"/>
          <w:sz w:val="24"/>
          <w:szCs w:val="24"/>
        </w:rPr>
        <w:t>is</w:t>
      </w:r>
      <w:proofErr w:type="gramEnd"/>
      <w:r w:rsidRPr="00BA1B20">
        <w:rPr>
          <w:rFonts w:ascii="Times New Roman" w:hAnsi="Times New Roman" w:cs="Times New Roman"/>
          <w:b/>
          <w:color w:val="000000" w:themeColor="text1"/>
          <w:sz w:val="24"/>
          <w:szCs w:val="24"/>
        </w:rPr>
        <w:t xml:space="preserve"> paramount for success</w:t>
      </w:r>
      <w:r w:rsidRPr="00BA1B20">
        <w:rPr>
          <w:rFonts w:ascii="Times New Roman" w:hAnsi="Times New Roman" w:cs="Times New Roman"/>
          <w:color w:val="000000" w:themeColor="text1"/>
          <w:sz w:val="24"/>
          <w:szCs w:val="24"/>
        </w:rPr>
        <w:t xml:space="preserve">. Furthermore, the Service can learn from other systematic conservation models our conservation partners are using. It is expected that </w:t>
      </w:r>
      <w:r w:rsidRPr="00BA1B20">
        <w:rPr>
          <w:rFonts w:ascii="Times New Roman" w:hAnsi="Times New Roman" w:cs="Times New Roman"/>
          <w:b/>
          <w:color w:val="000000" w:themeColor="text1"/>
          <w:sz w:val="24"/>
          <w:szCs w:val="24"/>
        </w:rPr>
        <w:t>each region will engage the conservation community, where willing, in identifying a suite of partner conservation priorities (including non-trust species or resources) in each of the LCC geographies</w:t>
      </w:r>
      <w:r w:rsidRPr="00BA1B20">
        <w:rPr>
          <w:rFonts w:ascii="Times New Roman" w:hAnsi="Times New Roman" w:cs="Times New Roman"/>
          <w:color w:val="000000" w:themeColor="text1"/>
          <w:sz w:val="24"/>
          <w:szCs w:val="24"/>
        </w:rPr>
        <w:t xml:space="preserve"> (See the section, Role of the Landscape Conservation Cooperatives, below). Often these priorities can be found in the State Wildlife Action Plans and game management plans developed by state fish and wildlife agencies and in other strategic planning and implementation documents produced by Joint Ventures, Fish Habitat Partnerships, and Landscape Conservation Cooperatives. When compiled, priority conservation targets of partners can be merged with the Service’s targets to form the broad suite of species that will be represented by the selected surrogates.</w:t>
      </w:r>
    </w:p>
    <w:p w:rsidR="00EE4F41" w:rsidRPr="00BA1B20" w:rsidRDefault="00EE4F41" w:rsidP="00446F86">
      <w:pPr>
        <w:autoSpaceDE w:val="0"/>
        <w:autoSpaceDN w:val="0"/>
        <w:adjustRightInd w:val="0"/>
        <w:spacing w:after="0"/>
        <w:rPr>
          <w:rFonts w:ascii="Times New Roman" w:hAnsi="Times New Roman" w:cs="Times New Roman"/>
          <w:color w:val="000000" w:themeColor="text1"/>
          <w:sz w:val="24"/>
          <w:szCs w:val="24"/>
        </w:rPr>
      </w:pPr>
    </w:p>
    <w:p w:rsidR="00EE4F41" w:rsidRDefault="00EE4F41" w:rsidP="00446F86">
      <w:pPr>
        <w:autoSpaceDE w:val="0"/>
        <w:autoSpaceDN w:val="0"/>
        <w:adjustRightInd w:val="0"/>
        <w:spacing w:after="0"/>
        <w:rPr>
          <w:rFonts w:ascii="Times New Roman" w:hAnsi="Times New Roman" w:cs="Times New Roman"/>
          <w:color w:val="000000" w:themeColor="text1"/>
          <w:sz w:val="24"/>
          <w:szCs w:val="24"/>
        </w:rPr>
      </w:pPr>
      <w:r w:rsidRPr="00BA1B20">
        <w:rPr>
          <w:rFonts w:ascii="Times New Roman" w:hAnsi="Times New Roman" w:cs="Times New Roman"/>
          <w:bCs/>
          <w:color w:val="000000" w:themeColor="text1"/>
          <w:sz w:val="24"/>
          <w:szCs w:val="24"/>
        </w:rPr>
        <w:lastRenderedPageBreak/>
        <w:t>Other considerations for the conservation of functional landscapes</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Previous sections focus on the selection of species and population objectives for landscape</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conservation planning, the first steps of the SHC framework (FWS 2008). Subsequent steps and</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elements of SHC should be familiar among Service staff and have been successfully applied to</w:t>
      </w:r>
      <w:r w:rsidR="00BA1B20">
        <w:rPr>
          <w:rFonts w:ascii="Times New Roman" w:hAnsi="Times New Roman" w:cs="Times New Roman"/>
          <w:bCs/>
          <w:color w:val="000000" w:themeColor="text1"/>
          <w:sz w:val="24"/>
          <w:szCs w:val="24"/>
        </w:rPr>
        <w:t xml:space="preserve"> </w:t>
      </w:r>
      <w:r w:rsidR="00BA1B20">
        <w:rPr>
          <w:rFonts w:ascii="Times New Roman" w:hAnsi="Times New Roman" w:cs="Times New Roman"/>
          <w:color w:val="000000" w:themeColor="text1"/>
          <w:sz w:val="24"/>
          <w:szCs w:val="24"/>
        </w:rPr>
        <w:t xml:space="preserve">various species and </w:t>
      </w:r>
      <w:r w:rsidRPr="00BA1B20">
        <w:rPr>
          <w:rFonts w:ascii="Times New Roman" w:hAnsi="Times New Roman" w:cs="Times New Roman"/>
          <w:color w:val="000000" w:themeColor="text1"/>
          <w:sz w:val="24"/>
          <w:szCs w:val="24"/>
        </w:rPr>
        <w:t>landscapes in recent years. They are incorporated by reference and are not</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reiterated in this document. Using the species and population objectives selected for</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LCCs/landscapes, the Service and willing partners will apply the SHC framework (or other</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systematic conservation model) to identify limiting factors, design and implement conservation</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 xml:space="preserve">strategies, and monitor and assess results. </w:t>
      </w:r>
      <w:r w:rsidRPr="008C153B">
        <w:rPr>
          <w:rFonts w:ascii="Times New Roman" w:hAnsi="Times New Roman" w:cs="Times New Roman"/>
          <w:b/>
          <w:color w:val="000000" w:themeColor="text1"/>
          <w:sz w:val="24"/>
          <w:szCs w:val="24"/>
        </w:rPr>
        <w:t>Where our partners have identified non-species based</w:t>
      </w:r>
      <w:r w:rsidR="00BA1B20" w:rsidRPr="008C153B">
        <w:rPr>
          <w:rFonts w:ascii="Times New Roman" w:hAnsi="Times New Roman" w:cs="Times New Roman"/>
          <w:b/>
          <w:bCs/>
          <w:color w:val="000000" w:themeColor="text1"/>
          <w:sz w:val="24"/>
          <w:szCs w:val="24"/>
        </w:rPr>
        <w:t xml:space="preserve"> </w:t>
      </w:r>
      <w:r w:rsidRPr="008C153B">
        <w:rPr>
          <w:rFonts w:ascii="Times New Roman" w:hAnsi="Times New Roman" w:cs="Times New Roman"/>
          <w:b/>
          <w:color w:val="000000" w:themeColor="text1"/>
          <w:sz w:val="24"/>
          <w:szCs w:val="24"/>
        </w:rPr>
        <w:t>conservation targets, these may be included with species-based targets in future efforts to design conservation strategies for functional landscapes.</w:t>
      </w:r>
      <w:r w:rsidRPr="00BA1B20">
        <w:rPr>
          <w:rFonts w:ascii="Times New Roman" w:hAnsi="Times New Roman" w:cs="Times New Roman"/>
          <w:color w:val="000000" w:themeColor="text1"/>
          <w:sz w:val="24"/>
          <w:szCs w:val="24"/>
        </w:rPr>
        <w:t xml:space="preserve"> While the SHC framework does not explicitly</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incorporate these types of elements, they can be factored into the assumptions and strategies used</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to address population and habitat objectives. Thus, such an approach may consider a</w:t>
      </w:r>
      <w:r w:rsidR="00BA1B20">
        <w:rPr>
          <w:rFonts w:ascii="Times New Roman" w:hAnsi="Times New Roman" w:cs="Times New Roman"/>
          <w:bCs/>
          <w:color w:val="000000" w:themeColor="text1"/>
          <w:sz w:val="24"/>
          <w:szCs w:val="24"/>
        </w:rPr>
        <w:t xml:space="preserve"> </w:t>
      </w:r>
      <w:r w:rsidRPr="00BA1B20">
        <w:rPr>
          <w:rFonts w:ascii="Times New Roman" w:hAnsi="Times New Roman" w:cs="Times New Roman"/>
          <w:color w:val="000000" w:themeColor="text1"/>
          <w:sz w:val="24"/>
          <w:szCs w:val="24"/>
        </w:rPr>
        <w:t>combination of:</w:t>
      </w:r>
    </w:p>
    <w:p w:rsidR="00BA1B20" w:rsidRPr="00BA1B20" w:rsidRDefault="00BA1B20" w:rsidP="00446F86">
      <w:pPr>
        <w:autoSpaceDE w:val="0"/>
        <w:autoSpaceDN w:val="0"/>
        <w:adjustRightInd w:val="0"/>
        <w:spacing w:after="0"/>
        <w:rPr>
          <w:rFonts w:ascii="Times New Roman" w:hAnsi="Times New Roman" w:cs="Times New Roman"/>
          <w:bCs/>
          <w:color w:val="000000" w:themeColor="text1"/>
          <w:sz w:val="24"/>
          <w:szCs w:val="24"/>
        </w:rPr>
      </w:pPr>
    </w:p>
    <w:p w:rsidR="00EE4F41" w:rsidRPr="008C153B" w:rsidRDefault="00EE4F41" w:rsidP="008C153B">
      <w:pPr>
        <w:pStyle w:val="ListParagraph"/>
        <w:numPr>
          <w:ilvl w:val="0"/>
          <w:numId w:val="3"/>
        </w:numPr>
        <w:autoSpaceDE w:val="0"/>
        <w:autoSpaceDN w:val="0"/>
        <w:adjustRightInd w:val="0"/>
        <w:spacing w:after="0"/>
        <w:rPr>
          <w:rFonts w:ascii="Times New Roman" w:hAnsi="Times New Roman" w:cs="Times New Roman"/>
          <w:color w:val="000000" w:themeColor="text1"/>
          <w:sz w:val="24"/>
          <w:szCs w:val="24"/>
        </w:rPr>
      </w:pPr>
      <w:r w:rsidRPr="008C153B">
        <w:rPr>
          <w:rFonts w:ascii="Times New Roman" w:hAnsi="Times New Roman" w:cs="Times New Roman"/>
          <w:color w:val="000000" w:themeColor="text1"/>
          <w:sz w:val="24"/>
          <w:szCs w:val="24"/>
        </w:rPr>
        <w:t>Species-habitat based approach</w:t>
      </w:r>
    </w:p>
    <w:p w:rsidR="00EE4F41" w:rsidRPr="008C153B" w:rsidRDefault="008C153B" w:rsidP="008C153B">
      <w:pPr>
        <w:pStyle w:val="ListParagraph"/>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00EE4F41" w:rsidRPr="008C153B">
        <w:rPr>
          <w:rFonts w:ascii="Times New Roman" w:hAnsi="Times New Roman" w:cs="Times New Roman"/>
          <w:color w:val="000000" w:themeColor="text1"/>
          <w:sz w:val="24"/>
          <w:szCs w:val="24"/>
        </w:rPr>
        <w:t>species-</w:t>
      </w:r>
      <w:proofErr w:type="gramEnd"/>
      <w:r w:rsidR="00EE4F41" w:rsidRPr="008C153B">
        <w:rPr>
          <w:rFonts w:ascii="Times New Roman" w:hAnsi="Times New Roman" w:cs="Times New Roman"/>
          <w:color w:val="000000" w:themeColor="text1"/>
          <w:sz w:val="24"/>
          <w:szCs w:val="24"/>
        </w:rPr>
        <w:t>habitat models for surrogate species</w:t>
      </w:r>
    </w:p>
    <w:p w:rsidR="00EE4F41" w:rsidRPr="008C153B" w:rsidRDefault="00EE4F41" w:rsidP="008C153B">
      <w:pPr>
        <w:pStyle w:val="ListParagraph"/>
        <w:autoSpaceDE w:val="0"/>
        <w:autoSpaceDN w:val="0"/>
        <w:adjustRightInd w:val="0"/>
        <w:spacing w:after="0"/>
        <w:rPr>
          <w:rFonts w:ascii="Times New Roman" w:hAnsi="Times New Roman" w:cs="Times New Roman"/>
          <w:color w:val="000000" w:themeColor="text1"/>
          <w:sz w:val="24"/>
          <w:szCs w:val="24"/>
        </w:rPr>
      </w:pPr>
      <w:r w:rsidRPr="008C153B">
        <w:rPr>
          <w:rFonts w:ascii="Times New Roman" w:hAnsi="Times New Roman" w:cs="Times New Roman"/>
          <w:color w:val="000000" w:themeColor="text1"/>
          <w:sz w:val="24"/>
          <w:szCs w:val="24"/>
        </w:rPr>
        <w:t>-estimates of types, amounts, and locations of habitats needed to support</w:t>
      </w:r>
    </w:p>
    <w:p w:rsidR="00EE4F41" w:rsidRPr="008C153B" w:rsidRDefault="00EE4F41" w:rsidP="008C153B">
      <w:pPr>
        <w:pStyle w:val="ListParagraph"/>
        <w:autoSpaceDE w:val="0"/>
        <w:autoSpaceDN w:val="0"/>
        <w:adjustRightInd w:val="0"/>
        <w:spacing w:after="0"/>
        <w:rPr>
          <w:rFonts w:ascii="Times New Roman" w:hAnsi="Times New Roman" w:cs="Times New Roman"/>
          <w:b/>
          <w:bCs/>
          <w:color w:val="000000" w:themeColor="text1"/>
          <w:sz w:val="24"/>
          <w:szCs w:val="24"/>
        </w:rPr>
      </w:pPr>
      <w:proofErr w:type="gramStart"/>
      <w:r w:rsidRPr="008C153B">
        <w:rPr>
          <w:rFonts w:ascii="Times New Roman" w:hAnsi="Times New Roman" w:cs="Times New Roman"/>
          <w:color w:val="000000" w:themeColor="text1"/>
          <w:sz w:val="24"/>
          <w:szCs w:val="24"/>
        </w:rPr>
        <w:t>surrogate</w:t>
      </w:r>
      <w:proofErr w:type="gramEnd"/>
      <w:r w:rsidRPr="008C153B">
        <w:rPr>
          <w:rFonts w:ascii="Times New Roman" w:hAnsi="Times New Roman" w:cs="Times New Roman"/>
          <w:color w:val="000000" w:themeColor="text1"/>
          <w:sz w:val="24"/>
          <w:szCs w:val="24"/>
        </w:rPr>
        <w:t xml:space="preserve"> species population objectives </w:t>
      </w:r>
      <w:r w:rsidRPr="008C153B">
        <w:rPr>
          <w:rFonts w:ascii="Times New Roman" w:hAnsi="Times New Roman" w:cs="Times New Roman"/>
          <w:bCs/>
          <w:color w:val="000000" w:themeColor="text1"/>
          <w:sz w:val="24"/>
          <w:szCs w:val="24"/>
        </w:rPr>
        <w:t>-Plus-</w:t>
      </w:r>
    </w:p>
    <w:p w:rsidR="00EE4F41" w:rsidRPr="008C153B" w:rsidRDefault="00EE4F41" w:rsidP="008C153B">
      <w:pPr>
        <w:pStyle w:val="ListParagraph"/>
        <w:numPr>
          <w:ilvl w:val="0"/>
          <w:numId w:val="3"/>
        </w:numPr>
        <w:autoSpaceDE w:val="0"/>
        <w:autoSpaceDN w:val="0"/>
        <w:adjustRightInd w:val="0"/>
        <w:spacing w:after="0"/>
        <w:rPr>
          <w:rFonts w:ascii="Times New Roman" w:hAnsi="Times New Roman" w:cs="Times New Roman"/>
          <w:b/>
          <w:bCs/>
          <w:color w:val="000000" w:themeColor="text1"/>
          <w:sz w:val="24"/>
          <w:szCs w:val="24"/>
        </w:rPr>
      </w:pPr>
      <w:r w:rsidRPr="008C153B">
        <w:rPr>
          <w:rFonts w:ascii="Times New Roman" w:hAnsi="Times New Roman" w:cs="Times New Roman"/>
          <w:color w:val="000000" w:themeColor="text1"/>
          <w:sz w:val="24"/>
          <w:szCs w:val="24"/>
        </w:rPr>
        <w:t xml:space="preserve">Rare species locations and habitat for species with unique requirements </w:t>
      </w:r>
      <w:r w:rsidRPr="008C153B">
        <w:rPr>
          <w:rFonts w:ascii="Times New Roman" w:hAnsi="Times New Roman" w:cs="Times New Roman"/>
          <w:bCs/>
          <w:color w:val="000000" w:themeColor="text1"/>
          <w:sz w:val="24"/>
          <w:szCs w:val="24"/>
        </w:rPr>
        <w:t>-Plus-</w:t>
      </w:r>
    </w:p>
    <w:p w:rsidR="00EE4F41" w:rsidRPr="008C153B" w:rsidRDefault="00EE4F41" w:rsidP="008C153B">
      <w:pPr>
        <w:pStyle w:val="ListParagraph"/>
        <w:numPr>
          <w:ilvl w:val="0"/>
          <w:numId w:val="3"/>
        </w:numPr>
        <w:autoSpaceDE w:val="0"/>
        <w:autoSpaceDN w:val="0"/>
        <w:adjustRightInd w:val="0"/>
        <w:spacing w:after="0"/>
        <w:rPr>
          <w:rFonts w:ascii="Times New Roman" w:hAnsi="Times New Roman" w:cs="Times New Roman"/>
          <w:color w:val="000000" w:themeColor="text1"/>
          <w:sz w:val="24"/>
          <w:szCs w:val="24"/>
        </w:rPr>
      </w:pPr>
      <w:r w:rsidRPr="008C153B">
        <w:rPr>
          <w:rFonts w:ascii="Times New Roman" w:hAnsi="Times New Roman" w:cs="Times New Roman"/>
          <w:color w:val="000000" w:themeColor="text1"/>
          <w:sz w:val="24"/>
          <w:szCs w:val="24"/>
        </w:rPr>
        <w:t>Coarse Filter Approaches</w:t>
      </w:r>
    </w:p>
    <w:p w:rsidR="00EE4F41" w:rsidRPr="008C153B" w:rsidRDefault="00EE4F41" w:rsidP="008C153B">
      <w:pPr>
        <w:pStyle w:val="ListParagraph"/>
        <w:autoSpaceDE w:val="0"/>
        <w:autoSpaceDN w:val="0"/>
        <w:adjustRightInd w:val="0"/>
        <w:spacing w:after="0"/>
        <w:rPr>
          <w:rFonts w:ascii="Times New Roman" w:hAnsi="Times New Roman" w:cs="Times New Roman"/>
          <w:color w:val="000000" w:themeColor="text1"/>
          <w:sz w:val="24"/>
          <w:szCs w:val="24"/>
        </w:rPr>
      </w:pPr>
      <w:r w:rsidRPr="008C153B">
        <w:rPr>
          <w:rFonts w:ascii="Times New Roman" w:hAnsi="Times New Roman" w:cs="Times New Roman"/>
          <w:color w:val="000000" w:themeColor="text1"/>
          <w:sz w:val="24"/>
          <w:szCs w:val="24"/>
        </w:rPr>
        <w:t>-ecological and geophysical features</w:t>
      </w:r>
    </w:p>
    <w:p w:rsidR="00EE4F41" w:rsidRPr="008C153B" w:rsidRDefault="008C153B" w:rsidP="008C153B">
      <w:pPr>
        <w:pStyle w:val="ListParagraph"/>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E4F41" w:rsidRPr="008C153B">
        <w:rPr>
          <w:rFonts w:ascii="Times New Roman" w:hAnsi="Times New Roman" w:cs="Times New Roman"/>
          <w:color w:val="000000" w:themeColor="text1"/>
          <w:sz w:val="24"/>
          <w:szCs w:val="24"/>
        </w:rPr>
        <w:t>spatial and connectivity patterns</w:t>
      </w:r>
    </w:p>
    <w:sectPr w:rsidR="00EE4F41" w:rsidRPr="008C153B" w:rsidSect="001069C6">
      <w:headerReference w:type="default"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32" w:rsidRDefault="00332B32" w:rsidP="002A756E">
      <w:pPr>
        <w:spacing w:after="0" w:line="240" w:lineRule="auto"/>
      </w:pPr>
      <w:r>
        <w:separator/>
      </w:r>
    </w:p>
  </w:endnote>
  <w:endnote w:type="continuationSeparator" w:id="0">
    <w:p w:rsidR="00332B32" w:rsidRDefault="00332B32" w:rsidP="002A7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726830"/>
      <w:docPartObj>
        <w:docPartGallery w:val="Page Numbers (Bottom of Page)"/>
        <w:docPartUnique/>
      </w:docPartObj>
    </w:sdtPr>
    <w:sdtContent>
      <w:p w:rsidR="00332B32" w:rsidRDefault="00332B32">
        <w:pPr>
          <w:pStyle w:val="Footer"/>
          <w:jc w:val="right"/>
        </w:pPr>
        <w:fldSimple w:instr=" PAGE   \* MERGEFORMAT ">
          <w:r w:rsidR="004A3F99">
            <w:rPr>
              <w:noProof/>
            </w:rPr>
            <w:t>1</w:t>
          </w:r>
        </w:fldSimple>
      </w:p>
    </w:sdtContent>
  </w:sdt>
  <w:p w:rsidR="00332B32" w:rsidRDefault="00332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32" w:rsidRDefault="00332B32" w:rsidP="002A756E">
      <w:pPr>
        <w:spacing w:after="0" w:line="240" w:lineRule="auto"/>
      </w:pPr>
      <w:r>
        <w:separator/>
      </w:r>
    </w:p>
  </w:footnote>
  <w:footnote w:type="continuationSeparator" w:id="0">
    <w:p w:rsidR="00332B32" w:rsidRDefault="00332B32" w:rsidP="002A7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32" w:rsidRDefault="00332B32">
    <w:pPr>
      <w:pStyle w:val="Header"/>
    </w:pPr>
    <w:r>
      <w:t>Handout 6a</w:t>
    </w:r>
  </w:p>
  <w:p w:rsidR="00332B32" w:rsidRDefault="00332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77C9"/>
    <w:multiLevelType w:val="hybridMultilevel"/>
    <w:tmpl w:val="5E9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74B1"/>
    <w:multiLevelType w:val="hybridMultilevel"/>
    <w:tmpl w:val="14D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4011957"/>
    <w:multiLevelType w:val="hybridMultilevel"/>
    <w:tmpl w:val="BC0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87AF7"/>
    <w:multiLevelType w:val="hybridMultilevel"/>
    <w:tmpl w:val="452E7944"/>
    <w:lvl w:ilvl="0" w:tplc="04090001">
      <w:start w:val="1"/>
      <w:numFmt w:val="bullet"/>
      <w:lvlText w:val=""/>
      <w:lvlJc w:val="left"/>
      <w:pPr>
        <w:ind w:left="720" w:hanging="360"/>
      </w:pPr>
      <w:rPr>
        <w:rFonts w:ascii="Symbol" w:hAnsi="Symbol" w:hint="default"/>
      </w:rPr>
    </w:lvl>
    <w:lvl w:ilvl="1" w:tplc="5100F9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F7E86"/>
    <w:multiLevelType w:val="hybridMultilevel"/>
    <w:tmpl w:val="ECECA89A"/>
    <w:lvl w:ilvl="0" w:tplc="FD460B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E382F"/>
    <w:multiLevelType w:val="hybridMultilevel"/>
    <w:tmpl w:val="7BFA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85120"/>
    <w:multiLevelType w:val="hybridMultilevel"/>
    <w:tmpl w:val="129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85197"/>
    <w:multiLevelType w:val="hybridMultilevel"/>
    <w:tmpl w:val="B430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8"/>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B1801"/>
    <w:rsid w:val="00043821"/>
    <w:rsid w:val="00067E1D"/>
    <w:rsid w:val="0007670A"/>
    <w:rsid w:val="000805CE"/>
    <w:rsid w:val="000808DB"/>
    <w:rsid w:val="00103025"/>
    <w:rsid w:val="001069C6"/>
    <w:rsid w:val="00113297"/>
    <w:rsid w:val="00147322"/>
    <w:rsid w:val="001562B3"/>
    <w:rsid w:val="00156C28"/>
    <w:rsid w:val="001B61C2"/>
    <w:rsid w:val="00252FF9"/>
    <w:rsid w:val="00254F85"/>
    <w:rsid w:val="00265446"/>
    <w:rsid w:val="00282A17"/>
    <w:rsid w:val="002A756E"/>
    <w:rsid w:val="002F0B50"/>
    <w:rsid w:val="003005C3"/>
    <w:rsid w:val="003276BA"/>
    <w:rsid w:val="00332B32"/>
    <w:rsid w:val="00332B55"/>
    <w:rsid w:val="00340C12"/>
    <w:rsid w:val="003451C8"/>
    <w:rsid w:val="00374B19"/>
    <w:rsid w:val="00391C23"/>
    <w:rsid w:val="003F189C"/>
    <w:rsid w:val="003F4F0E"/>
    <w:rsid w:val="004006F4"/>
    <w:rsid w:val="004038C2"/>
    <w:rsid w:val="00404B8A"/>
    <w:rsid w:val="0041650F"/>
    <w:rsid w:val="0042442B"/>
    <w:rsid w:val="0044372D"/>
    <w:rsid w:val="00446F86"/>
    <w:rsid w:val="00450836"/>
    <w:rsid w:val="004929E3"/>
    <w:rsid w:val="00496266"/>
    <w:rsid w:val="004A3F99"/>
    <w:rsid w:val="004B1F69"/>
    <w:rsid w:val="004D006B"/>
    <w:rsid w:val="004F09FF"/>
    <w:rsid w:val="004F66D6"/>
    <w:rsid w:val="005227D5"/>
    <w:rsid w:val="005345DA"/>
    <w:rsid w:val="005369A6"/>
    <w:rsid w:val="005B1801"/>
    <w:rsid w:val="005D5062"/>
    <w:rsid w:val="005D55E5"/>
    <w:rsid w:val="0063419C"/>
    <w:rsid w:val="006971B8"/>
    <w:rsid w:val="006E1280"/>
    <w:rsid w:val="006F7BEF"/>
    <w:rsid w:val="00751452"/>
    <w:rsid w:val="0076249F"/>
    <w:rsid w:val="00765A6D"/>
    <w:rsid w:val="007B1B4C"/>
    <w:rsid w:val="00834589"/>
    <w:rsid w:val="00840769"/>
    <w:rsid w:val="00844899"/>
    <w:rsid w:val="00845DD3"/>
    <w:rsid w:val="008C153B"/>
    <w:rsid w:val="008F6E7F"/>
    <w:rsid w:val="009272A9"/>
    <w:rsid w:val="00927ADE"/>
    <w:rsid w:val="00973C7B"/>
    <w:rsid w:val="00984D0F"/>
    <w:rsid w:val="00A77B9A"/>
    <w:rsid w:val="00A833C4"/>
    <w:rsid w:val="00AD1320"/>
    <w:rsid w:val="00AE6351"/>
    <w:rsid w:val="00B10D80"/>
    <w:rsid w:val="00BA1B20"/>
    <w:rsid w:val="00BE75DF"/>
    <w:rsid w:val="00C22F3A"/>
    <w:rsid w:val="00CE03CB"/>
    <w:rsid w:val="00D45CB2"/>
    <w:rsid w:val="00D85649"/>
    <w:rsid w:val="00DE4E99"/>
    <w:rsid w:val="00E039AD"/>
    <w:rsid w:val="00E14D99"/>
    <w:rsid w:val="00E2112C"/>
    <w:rsid w:val="00E433C6"/>
    <w:rsid w:val="00E47649"/>
    <w:rsid w:val="00E91AAD"/>
    <w:rsid w:val="00EA1DA4"/>
    <w:rsid w:val="00EA4B54"/>
    <w:rsid w:val="00EB49BC"/>
    <w:rsid w:val="00EE2822"/>
    <w:rsid w:val="00EE4F41"/>
    <w:rsid w:val="00F10150"/>
    <w:rsid w:val="00F11421"/>
    <w:rsid w:val="00F614F6"/>
    <w:rsid w:val="00F61D6E"/>
    <w:rsid w:val="00F85CCC"/>
    <w:rsid w:val="00FD0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01"/>
    <w:rPr>
      <w:rFonts w:ascii="Tahoma" w:hAnsi="Tahoma" w:cs="Tahoma"/>
      <w:sz w:val="16"/>
      <w:szCs w:val="16"/>
    </w:rPr>
  </w:style>
  <w:style w:type="paragraph" w:customStyle="1" w:styleId="NoteLevel1">
    <w:name w:val="Note Level 1"/>
    <w:basedOn w:val="Normal"/>
    <w:rsid w:val="005D55E5"/>
    <w:pPr>
      <w:keepNext/>
      <w:suppressAutoHyphens/>
      <w:autoSpaceDN w:val="0"/>
      <w:spacing w:after="0" w:line="240" w:lineRule="auto"/>
      <w:textAlignment w:val="baseline"/>
      <w:outlineLvl w:val="0"/>
    </w:pPr>
    <w:rPr>
      <w:rFonts w:ascii="Verdana" w:eastAsia="SimSun" w:hAnsi="Verdana" w:cs="Lucida Sans"/>
      <w:kern w:val="3"/>
      <w:sz w:val="24"/>
      <w:szCs w:val="24"/>
      <w:lang w:eastAsia="zh-CN" w:bidi="hi-IN"/>
    </w:rPr>
  </w:style>
  <w:style w:type="character" w:styleId="Hyperlink">
    <w:name w:val="Hyperlink"/>
    <w:basedOn w:val="DefaultParagraphFont"/>
    <w:uiPriority w:val="99"/>
    <w:unhideWhenUsed/>
    <w:rsid w:val="00A77B9A"/>
    <w:rPr>
      <w:color w:val="0000FF" w:themeColor="hyperlink"/>
      <w:u w:val="single"/>
    </w:rPr>
  </w:style>
  <w:style w:type="paragraph" w:styleId="ListParagraph">
    <w:name w:val="List Paragraph"/>
    <w:basedOn w:val="Normal"/>
    <w:uiPriority w:val="34"/>
    <w:qFormat/>
    <w:rsid w:val="003F189C"/>
    <w:pPr>
      <w:ind w:left="720"/>
      <w:contextualSpacing/>
    </w:pPr>
  </w:style>
  <w:style w:type="character" w:customStyle="1" w:styleId="file">
    <w:name w:val="file"/>
    <w:basedOn w:val="DefaultParagraphFont"/>
    <w:rsid w:val="00EE4F41"/>
  </w:style>
  <w:style w:type="paragraph" w:styleId="NormalWeb">
    <w:name w:val="Normal (Web)"/>
    <w:basedOn w:val="Normal"/>
    <w:uiPriority w:val="99"/>
    <w:semiHidden/>
    <w:unhideWhenUsed/>
    <w:rsid w:val="00EE4F41"/>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7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56E"/>
  </w:style>
  <w:style w:type="paragraph" w:styleId="Footer">
    <w:name w:val="footer"/>
    <w:basedOn w:val="Normal"/>
    <w:link w:val="FooterChar"/>
    <w:uiPriority w:val="99"/>
    <w:unhideWhenUsed/>
    <w:rsid w:val="002A7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56E"/>
  </w:style>
  <w:style w:type="table" w:styleId="TableGrid">
    <w:name w:val="Table Grid"/>
    <w:basedOn w:val="TableNormal"/>
    <w:uiPriority w:val="59"/>
    <w:rsid w:val="00EA4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269437">
      <w:bodyDiv w:val="1"/>
      <w:marLeft w:val="0"/>
      <w:marRight w:val="0"/>
      <w:marTop w:val="0"/>
      <w:marBottom w:val="0"/>
      <w:divBdr>
        <w:top w:val="none" w:sz="0" w:space="0" w:color="auto"/>
        <w:left w:val="none" w:sz="0" w:space="0" w:color="auto"/>
        <w:bottom w:val="none" w:sz="0" w:space="0" w:color="auto"/>
        <w:right w:val="none" w:sz="0" w:space="0" w:color="auto"/>
      </w:divBdr>
      <w:divsChild>
        <w:div w:id="374696208">
          <w:marLeft w:val="0"/>
          <w:marRight w:val="0"/>
          <w:marTop w:val="0"/>
          <w:marBottom w:val="0"/>
          <w:divBdr>
            <w:top w:val="none" w:sz="0" w:space="0" w:color="auto"/>
            <w:left w:val="none" w:sz="0" w:space="0" w:color="auto"/>
            <w:bottom w:val="none" w:sz="0" w:space="0" w:color="auto"/>
            <w:right w:val="none" w:sz="0" w:space="0" w:color="auto"/>
          </w:divBdr>
          <w:divsChild>
            <w:div w:id="492600136">
              <w:marLeft w:val="0"/>
              <w:marRight w:val="0"/>
              <w:marTop w:val="0"/>
              <w:marBottom w:val="0"/>
              <w:divBdr>
                <w:top w:val="none" w:sz="0" w:space="0" w:color="auto"/>
                <w:left w:val="none" w:sz="0" w:space="0" w:color="auto"/>
                <w:bottom w:val="none" w:sz="0" w:space="0" w:color="auto"/>
                <w:right w:val="none" w:sz="0" w:space="0" w:color="auto"/>
              </w:divBdr>
              <w:divsChild>
                <w:div w:id="1790201649">
                  <w:marLeft w:val="0"/>
                  <w:marRight w:val="0"/>
                  <w:marTop w:val="0"/>
                  <w:marBottom w:val="0"/>
                  <w:divBdr>
                    <w:top w:val="none" w:sz="0" w:space="0" w:color="auto"/>
                    <w:left w:val="none" w:sz="0" w:space="0" w:color="auto"/>
                    <w:bottom w:val="none" w:sz="0" w:space="0" w:color="auto"/>
                    <w:right w:val="none" w:sz="0" w:space="0" w:color="auto"/>
                  </w:divBdr>
                  <w:divsChild>
                    <w:div w:id="303707409">
                      <w:marLeft w:val="0"/>
                      <w:marRight w:val="-100"/>
                      <w:marTop w:val="272"/>
                      <w:marBottom w:val="272"/>
                      <w:divBdr>
                        <w:top w:val="none" w:sz="0" w:space="0" w:color="auto"/>
                        <w:left w:val="none" w:sz="0" w:space="0" w:color="auto"/>
                        <w:bottom w:val="none" w:sz="0" w:space="0" w:color="auto"/>
                        <w:right w:val="none" w:sz="0" w:space="0" w:color="auto"/>
                      </w:divBdr>
                      <w:divsChild>
                        <w:div w:id="1483422558">
                          <w:marLeft w:val="0"/>
                          <w:marRight w:val="0"/>
                          <w:marTop w:val="272"/>
                          <w:marBottom w:val="272"/>
                          <w:divBdr>
                            <w:top w:val="none" w:sz="0" w:space="0" w:color="auto"/>
                            <w:left w:val="none" w:sz="0" w:space="0" w:color="auto"/>
                            <w:bottom w:val="none" w:sz="0" w:space="0" w:color="auto"/>
                            <w:right w:val="none" w:sz="0" w:space="0" w:color="auto"/>
                          </w:divBdr>
                          <w:divsChild>
                            <w:div w:id="953561734">
                              <w:marLeft w:val="109"/>
                              <w:marRight w:val="109"/>
                              <w:marTop w:val="109"/>
                              <w:marBottom w:val="109"/>
                              <w:divBdr>
                                <w:top w:val="none" w:sz="0" w:space="0" w:color="auto"/>
                                <w:left w:val="none" w:sz="0" w:space="0" w:color="auto"/>
                                <w:bottom w:val="none" w:sz="0" w:space="0" w:color="auto"/>
                                <w:right w:val="none" w:sz="0" w:space="0" w:color="auto"/>
                              </w:divBdr>
                              <w:divsChild>
                                <w:div w:id="1213418533">
                                  <w:marLeft w:val="0"/>
                                  <w:marRight w:val="0"/>
                                  <w:marTop w:val="0"/>
                                  <w:marBottom w:val="0"/>
                                  <w:divBdr>
                                    <w:top w:val="none" w:sz="0" w:space="0" w:color="auto"/>
                                    <w:left w:val="none" w:sz="0" w:space="0" w:color="auto"/>
                                    <w:bottom w:val="none" w:sz="0" w:space="0" w:color="auto"/>
                                    <w:right w:val="none" w:sz="0" w:space="0" w:color="auto"/>
                                  </w:divBdr>
                                  <w:divsChild>
                                    <w:div w:id="1620649915">
                                      <w:marLeft w:val="0"/>
                                      <w:marRight w:val="0"/>
                                      <w:marTop w:val="0"/>
                                      <w:marBottom w:val="0"/>
                                      <w:divBdr>
                                        <w:top w:val="none" w:sz="0" w:space="0" w:color="auto"/>
                                        <w:left w:val="none" w:sz="0" w:space="0" w:color="auto"/>
                                        <w:bottom w:val="none" w:sz="0" w:space="0" w:color="auto"/>
                                        <w:right w:val="none" w:sz="0" w:space="0" w:color="auto"/>
                                      </w:divBdr>
                                      <w:divsChild>
                                        <w:div w:id="1542135132">
                                          <w:marLeft w:val="0"/>
                                          <w:marRight w:val="0"/>
                                          <w:marTop w:val="0"/>
                                          <w:marBottom w:val="0"/>
                                          <w:divBdr>
                                            <w:top w:val="none" w:sz="0" w:space="0" w:color="auto"/>
                                            <w:left w:val="none" w:sz="0" w:space="0" w:color="auto"/>
                                            <w:bottom w:val="none" w:sz="0" w:space="0" w:color="auto"/>
                                            <w:right w:val="none" w:sz="0" w:space="0" w:color="auto"/>
                                          </w:divBdr>
                                          <w:divsChild>
                                            <w:div w:id="1998924355">
                                              <w:marLeft w:val="0"/>
                                              <w:marRight w:val="0"/>
                                              <w:marTop w:val="272"/>
                                              <w:marBottom w:val="272"/>
                                              <w:divBdr>
                                                <w:top w:val="none" w:sz="0" w:space="0" w:color="auto"/>
                                                <w:left w:val="none" w:sz="0" w:space="0" w:color="auto"/>
                                                <w:bottom w:val="none" w:sz="0" w:space="0" w:color="auto"/>
                                                <w:right w:val="none" w:sz="0" w:space="0" w:color="auto"/>
                                              </w:divBdr>
                                              <w:divsChild>
                                                <w:div w:id="436369079">
                                                  <w:marLeft w:val="0"/>
                                                  <w:marRight w:val="0"/>
                                                  <w:marTop w:val="120"/>
                                                  <w:marBottom w:val="480"/>
                                                  <w:divBdr>
                                                    <w:top w:val="single" w:sz="6" w:space="7" w:color="CCCCCC"/>
                                                    <w:left w:val="single" w:sz="6" w:space="7" w:color="CCCCCC"/>
                                                    <w:bottom w:val="single" w:sz="6" w:space="7" w:color="CCCCCC"/>
                                                    <w:right w:val="single" w:sz="6" w:space="7" w:color="CCCCCC"/>
                                                  </w:divBdr>
                                                  <w:divsChild>
                                                    <w:div w:id="1707755245">
                                                      <w:marLeft w:val="0"/>
                                                      <w:marRight w:val="0"/>
                                                      <w:marTop w:val="0"/>
                                                      <w:marBottom w:val="0"/>
                                                      <w:divBdr>
                                                        <w:top w:val="none" w:sz="0" w:space="0" w:color="auto"/>
                                                        <w:left w:val="none" w:sz="0" w:space="0" w:color="auto"/>
                                                        <w:bottom w:val="none" w:sz="0" w:space="0" w:color="auto"/>
                                                        <w:right w:val="none" w:sz="0" w:space="0" w:color="auto"/>
                                                      </w:divBdr>
                                                      <w:divsChild>
                                                        <w:div w:id="911310482">
                                                          <w:marLeft w:val="0"/>
                                                          <w:marRight w:val="0"/>
                                                          <w:marTop w:val="272"/>
                                                          <w:marBottom w:val="272"/>
                                                          <w:divBdr>
                                                            <w:top w:val="none" w:sz="0" w:space="0" w:color="auto"/>
                                                            <w:left w:val="none" w:sz="0" w:space="0" w:color="auto"/>
                                                            <w:bottom w:val="none" w:sz="0" w:space="0" w:color="auto"/>
                                                            <w:right w:val="none" w:sz="0" w:space="0" w:color="auto"/>
                                                          </w:divBdr>
                                                          <w:divsChild>
                                                            <w:div w:id="536090904">
                                                              <w:marLeft w:val="0"/>
                                                              <w:marRight w:val="0"/>
                                                              <w:marTop w:val="0"/>
                                                              <w:marBottom w:val="0"/>
                                                              <w:divBdr>
                                                                <w:top w:val="none" w:sz="0" w:space="0" w:color="auto"/>
                                                                <w:left w:val="none" w:sz="0" w:space="0" w:color="auto"/>
                                                                <w:bottom w:val="none" w:sz="0" w:space="0" w:color="auto"/>
                                                                <w:right w:val="none" w:sz="0" w:space="0" w:color="auto"/>
                                                              </w:divBdr>
                                                              <w:divsChild>
                                                                <w:div w:id="1813133904">
                                                                  <w:marLeft w:val="0"/>
                                                                  <w:marRight w:val="0"/>
                                                                  <w:marTop w:val="0"/>
                                                                  <w:marBottom w:val="0"/>
                                                                  <w:divBdr>
                                                                    <w:top w:val="none" w:sz="0" w:space="0" w:color="auto"/>
                                                                    <w:left w:val="none" w:sz="0" w:space="0" w:color="auto"/>
                                                                    <w:bottom w:val="none" w:sz="0" w:space="0" w:color="auto"/>
                                                                    <w:right w:val="none" w:sz="0" w:space="0" w:color="auto"/>
                                                                  </w:divBdr>
                                                                  <w:divsChild>
                                                                    <w:div w:id="1714886757">
                                                                      <w:marLeft w:val="0"/>
                                                                      <w:marRight w:val="0"/>
                                                                      <w:marTop w:val="0"/>
                                                                      <w:marBottom w:val="0"/>
                                                                      <w:divBdr>
                                                                        <w:top w:val="none" w:sz="0" w:space="0" w:color="auto"/>
                                                                        <w:left w:val="none" w:sz="0" w:space="0" w:color="auto"/>
                                                                        <w:bottom w:val="none" w:sz="0" w:space="0" w:color="auto"/>
                                                                        <w:right w:val="none" w:sz="0" w:space="0" w:color="auto"/>
                                                                      </w:divBdr>
                                                                      <w:divsChild>
                                                                        <w:div w:id="1196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5967">
      <w:bodyDiv w:val="1"/>
      <w:marLeft w:val="0"/>
      <w:marRight w:val="0"/>
      <w:marTop w:val="0"/>
      <w:marBottom w:val="0"/>
      <w:divBdr>
        <w:top w:val="none" w:sz="0" w:space="0" w:color="auto"/>
        <w:left w:val="none" w:sz="0" w:space="0" w:color="auto"/>
        <w:bottom w:val="none" w:sz="0" w:space="0" w:color="auto"/>
        <w:right w:val="none" w:sz="0" w:space="0" w:color="auto"/>
      </w:divBdr>
    </w:div>
    <w:div w:id="1334605827">
      <w:bodyDiv w:val="1"/>
      <w:marLeft w:val="0"/>
      <w:marRight w:val="0"/>
      <w:marTop w:val="0"/>
      <w:marBottom w:val="0"/>
      <w:divBdr>
        <w:top w:val="none" w:sz="0" w:space="0" w:color="auto"/>
        <w:left w:val="none" w:sz="0" w:space="0" w:color="auto"/>
        <w:bottom w:val="none" w:sz="0" w:space="0" w:color="auto"/>
        <w:right w:val="none" w:sz="0" w:space="0" w:color="auto"/>
      </w:divBdr>
    </w:div>
    <w:div w:id="1393650815">
      <w:bodyDiv w:val="1"/>
      <w:marLeft w:val="0"/>
      <w:marRight w:val="0"/>
      <w:marTop w:val="0"/>
      <w:marBottom w:val="0"/>
      <w:divBdr>
        <w:top w:val="none" w:sz="0" w:space="0" w:color="auto"/>
        <w:left w:val="none" w:sz="0" w:space="0" w:color="auto"/>
        <w:bottom w:val="none" w:sz="0" w:space="0" w:color="auto"/>
        <w:right w:val="none" w:sz="0" w:space="0" w:color="auto"/>
      </w:divBdr>
    </w:div>
    <w:div w:id="1710178239">
      <w:bodyDiv w:val="1"/>
      <w:marLeft w:val="0"/>
      <w:marRight w:val="0"/>
      <w:marTop w:val="0"/>
      <w:marBottom w:val="0"/>
      <w:divBdr>
        <w:top w:val="none" w:sz="0" w:space="0" w:color="auto"/>
        <w:left w:val="none" w:sz="0" w:space="0" w:color="auto"/>
        <w:bottom w:val="none" w:sz="0" w:space="0" w:color="auto"/>
        <w:right w:val="none" w:sz="0" w:space="0" w:color="auto"/>
      </w:divBdr>
    </w:div>
    <w:div w:id="1768845011">
      <w:bodyDiv w:val="1"/>
      <w:marLeft w:val="0"/>
      <w:marRight w:val="0"/>
      <w:marTop w:val="0"/>
      <w:marBottom w:val="0"/>
      <w:divBdr>
        <w:top w:val="none" w:sz="0" w:space="0" w:color="auto"/>
        <w:left w:val="none" w:sz="0" w:space="0" w:color="auto"/>
        <w:bottom w:val="none" w:sz="0" w:space="0" w:color="auto"/>
        <w:right w:val="none" w:sz="0" w:space="0" w:color="auto"/>
      </w:divBdr>
      <w:divsChild>
        <w:div w:id="1093404712">
          <w:marLeft w:val="0"/>
          <w:marRight w:val="0"/>
          <w:marTop w:val="0"/>
          <w:marBottom w:val="0"/>
          <w:divBdr>
            <w:top w:val="none" w:sz="0" w:space="0" w:color="auto"/>
            <w:left w:val="none" w:sz="0" w:space="0" w:color="auto"/>
            <w:bottom w:val="none" w:sz="0" w:space="0" w:color="auto"/>
            <w:right w:val="none" w:sz="0" w:space="0" w:color="auto"/>
          </w:divBdr>
          <w:divsChild>
            <w:div w:id="588151374">
              <w:marLeft w:val="0"/>
              <w:marRight w:val="0"/>
              <w:marTop w:val="0"/>
              <w:marBottom w:val="0"/>
              <w:divBdr>
                <w:top w:val="none" w:sz="0" w:space="0" w:color="auto"/>
                <w:left w:val="none" w:sz="0" w:space="0" w:color="auto"/>
                <w:bottom w:val="none" w:sz="0" w:space="0" w:color="auto"/>
                <w:right w:val="none" w:sz="0" w:space="0" w:color="auto"/>
              </w:divBdr>
              <w:divsChild>
                <w:div w:id="1869902527">
                  <w:marLeft w:val="0"/>
                  <w:marRight w:val="0"/>
                  <w:marTop w:val="0"/>
                  <w:marBottom w:val="0"/>
                  <w:divBdr>
                    <w:top w:val="none" w:sz="0" w:space="0" w:color="auto"/>
                    <w:left w:val="none" w:sz="0" w:space="0" w:color="auto"/>
                    <w:bottom w:val="none" w:sz="0" w:space="0" w:color="auto"/>
                    <w:right w:val="none" w:sz="0" w:space="0" w:color="auto"/>
                  </w:divBdr>
                  <w:divsChild>
                    <w:div w:id="1282028554">
                      <w:marLeft w:val="0"/>
                      <w:marRight w:val="-100"/>
                      <w:marTop w:val="272"/>
                      <w:marBottom w:val="272"/>
                      <w:divBdr>
                        <w:top w:val="none" w:sz="0" w:space="0" w:color="auto"/>
                        <w:left w:val="none" w:sz="0" w:space="0" w:color="auto"/>
                        <w:bottom w:val="none" w:sz="0" w:space="0" w:color="auto"/>
                        <w:right w:val="none" w:sz="0" w:space="0" w:color="auto"/>
                      </w:divBdr>
                      <w:divsChild>
                        <w:div w:id="1037851930">
                          <w:marLeft w:val="0"/>
                          <w:marRight w:val="0"/>
                          <w:marTop w:val="272"/>
                          <w:marBottom w:val="272"/>
                          <w:divBdr>
                            <w:top w:val="none" w:sz="0" w:space="0" w:color="auto"/>
                            <w:left w:val="none" w:sz="0" w:space="0" w:color="auto"/>
                            <w:bottom w:val="none" w:sz="0" w:space="0" w:color="auto"/>
                            <w:right w:val="none" w:sz="0" w:space="0" w:color="auto"/>
                          </w:divBdr>
                          <w:divsChild>
                            <w:div w:id="395785061">
                              <w:marLeft w:val="109"/>
                              <w:marRight w:val="109"/>
                              <w:marTop w:val="109"/>
                              <w:marBottom w:val="109"/>
                              <w:divBdr>
                                <w:top w:val="none" w:sz="0" w:space="0" w:color="auto"/>
                                <w:left w:val="none" w:sz="0" w:space="0" w:color="auto"/>
                                <w:bottom w:val="none" w:sz="0" w:space="0" w:color="auto"/>
                                <w:right w:val="none" w:sz="0" w:space="0" w:color="auto"/>
                              </w:divBdr>
                              <w:divsChild>
                                <w:div w:id="726492605">
                                  <w:marLeft w:val="0"/>
                                  <w:marRight w:val="0"/>
                                  <w:marTop w:val="0"/>
                                  <w:marBottom w:val="0"/>
                                  <w:divBdr>
                                    <w:top w:val="none" w:sz="0" w:space="0" w:color="auto"/>
                                    <w:left w:val="none" w:sz="0" w:space="0" w:color="auto"/>
                                    <w:bottom w:val="none" w:sz="0" w:space="0" w:color="auto"/>
                                    <w:right w:val="none" w:sz="0" w:space="0" w:color="auto"/>
                                  </w:divBdr>
                                  <w:divsChild>
                                    <w:div w:id="1108355493">
                                      <w:marLeft w:val="0"/>
                                      <w:marRight w:val="0"/>
                                      <w:marTop w:val="0"/>
                                      <w:marBottom w:val="0"/>
                                      <w:divBdr>
                                        <w:top w:val="none" w:sz="0" w:space="0" w:color="auto"/>
                                        <w:left w:val="none" w:sz="0" w:space="0" w:color="auto"/>
                                        <w:bottom w:val="none" w:sz="0" w:space="0" w:color="auto"/>
                                        <w:right w:val="none" w:sz="0" w:space="0" w:color="auto"/>
                                      </w:divBdr>
                                      <w:divsChild>
                                        <w:div w:id="420950615">
                                          <w:marLeft w:val="0"/>
                                          <w:marRight w:val="0"/>
                                          <w:marTop w:val="0"/>
                                          <w:marBottom w:val="0"/>
                                          <w:divBdr>
                                            <w:top w:val="none" w:sz="0" w:space="0" w:color="auto"/>
                                            <w:left w:val="none" w:sz="0" w:space="0" w:color="auto"/>
                                            <w:bottom w:val="none" w:sz="0" w:space="0" w:color="auto"/>
                                            <w:right w:val="none" w:sz="0" w:space="0" w:color="auto"/>
                                          </w:divBdr>
                                          <w:divsChild>
                                            <w:div w:id="1739014586">
                                              <w:marLeft w:val="0"/>
                                              <w:marRight w:val="0"/>
                                              <w:marTop w:val="272"/>
                                              <w:marBottom w:val="272"/>
                                              <w:divBdr>
                                                <w:top w:val="none" w:sz="0" w:space="0" w:color="auto"/>
                                                <w:left w:val="none" w:sz="0" w:space="0" w:color="auto"/>
                                                <w:bottom w:val="none" w:sz="0" w:space="0" w:color="auto"/>
                                                <w:right w:val="none" w:sz="0" w:space="0" w:color="auto"/>
                                              </w:divBdr>
                                              <w:divsChild>
                                                <w:div w:id="981084406">
                                                  <w:marLeft w:val="0"/>
                                                  <w:marRight w:val="0"/>
                                                  <w:marTop w:val="120"/>
                                                  <w:marBottom w:val="480"/>
                                                  <w:divBdr>
                                                    <w:top w:val="single" w:sz="6" w:space="7" w:color="CCCCCC"/>
                                                    <w:left w:val="single" w:sz="6" w:space="7" w:color="CCCCCC"/>
                                                    <w:bottom w:val="single" w:sz="6" w:space="7" w:color="CCCCCC"/>
                                                    <w:right w:val="single" w:sz="6" w:space="7" w:color="CCCCCC"/>
                                                  </w:divBdr>
                                                  <w:divsChild>
                                                    <w:div w:id="806508985">
                                                      <w:marLeft w:val="0"/>
                                                      <w:marRight w:val="0"/>
                                                      <w:marTop w:val="0"/>
                                                      <w:marBottom w:val="0"/>
                                                      <w:divBdr>
                                                        <w:top w:val="none" w:sz="0" w:space="0" w:color="auto"/>
                                                        <w:left w:val="none" w:sz="0" w:space="0" w:color="auto"/>
                                                        <w:bottom w:val="none" w:sz="0" w:space="0" w:color="auto"/>
                                                        <w:right w:val="none" w:sz="0" w:space="0" w:color="auto"/>
                                                      </w:divBdr>
                                                      <w:divsChild>
                                                        <w:div w:id="2048988376">
                                                          <w:marLeft w:val="0"/>
                                                          <w:marRight w:val="0"/>
                                                          <w:marTop w:val="272"/>
                                                          <w:marBottom w:val="272"/>
                                                          <w:divBdr>
                                                            <w:top w:val="none" w:sz="0" w:space="0" w:color="auto"/>
                                                            <w:left w:val="none" w:sz="0" w:space="0" w:color="auto"/>
                                                            <w:bottom w:val="none" w:sz="0" w:space="0" w:color="auto"/>
                                                            <w:right w:val="none" w:sz="0" w:space="0" w:color="auto"/>
                                                          </w:divBdr>
                                                          <w:divsChild>
                                                            <w:div w:id="465394477">
                                                              <w:marLeft w:val="0"/>
                                                              <w:marRight w:val="0"/>
                                                              <w:marTop w:val="0"/>
                                                              <w:marBottom w:val="0"/>
                                                              <w:divBdr>
                                                                <w:top w:val="none" w:sz="0" w:space="0" w:color="auto"/>
                                                                <w:left w:val="none" w:sz="0" w:space="0" w:color="auto"/>
                                                                <w:bottom w:val="none" w:sz="0" w:space="0" w:color="auto"/>
                                                                <w:right w:val="none" w:sz="0" w:space="0" w:color="auto"/>
                                                              </w:divBdr>
                                                              <w:divsChild>
                                                                <w:div w:id="2106656008">
                                                                  <w:marLeft w:val="0"/>
                                                                  <w:marRight w:val="0"/>
                                                                  <w:marTop w:val="0"/>
                                                                  <w:marBottom w:val="0"/>
                                                                  <w:divBdr>
                                                                    <w:top w:val="none" w:sz="0" w:space="0" w:color="auto"/>
                                                                    <w:left w:val="none" w:sz="0" w:space="0" w:color="auto"/>
                                                                    <w:bottom w:val="none" w:sz="0" w:space="0" w:color="auto"/>
                                                                    <w:right w:val="none" w:sz="0" w:space="0" w:color="auto"/>
                                                                  </w:divBdr>
                                                                  <w:divsChild>
                                                                    <w:div w:id="235868641">
                                                                      <w:marLeft w:val="0"/>
                                                                      <w:marRight w:val="0"/>
                                                                      <w:marTop w:val="0"/>
                                                                      <w:marBottom w:val="0"/>
                                                                      <w:divBdr>
                                                                        <w:top w:val="none" w:sz="0" w:space="0" w:color="auto"/>
                                                                        <w:left w:val="none" w:sz="0" w:space="0" w:color="auto"/>
                                                                        <w:bottom w:val="none" w:sz="0" w:space="0" w:color="auto"/>
                                                                        <w:right w:val="none" w:sz="0" w:space="0" w:color="auto"/>
                                                                      </w:divBdr>
                                                                      <w:divsChild>
                                                                        <w:div w:id="8500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07018">
      <w:bodyDiv w:val="1"/>
      <w:marLeft w:val="0"/>
      <w:marRight w:val="0"/>
      <w:marTop w:val="0"/>
      <w:marBottom w:val="0"/>
      <w:divBdr>
        <w:top w:val="none" w:sz="0" w:space="0" w:color="auto"/>
        <w:left w:val="none" w:sz="0" w:space="0" w:color="auto"/>
        <w:bottom w:val="none" w:sz="0" w:space="0" w:color="auto"/>
        <w:right w:val="none" w:sz="0" w:space="0" w:color="auto"/>
      </w:divBdr>
      <w:divsChild>
        <w:div w:id="1352533329">
          <w:marLeft w:val="0"/>
          <w:marRight w:val="0"/>
          <w:marTop w:val="0"/>
          <w:marBottom w:val="0"/>
          <w:divBdr>
            <w:top w:val="none" w:sz="0" w:space="0" w:color="auto"/>
            <w:left w:val="none" w:sz="0" w:space="0" w:color="auto"/>
            <w:bottom w:val="none" w:sz="0" w:space="0" w:color="auto"/>
            <w:right w:val="none" w:sz="0" w:space="0" w:color="auto"/>
          </w:divBdr>
          <w:divsChild>
            <w:div w:id="1630889710">
              <w:marLeft w:val="0"/>
              <w:marRight w:val="0"/>
              <w:marTop w:val="0"/>
              <w:marBottom w:val="0"/>
              <w:divBdr>
                <w:top w:val="none" w:sz="0" w:space="0" w:color="auto"/>
                <w:left w:val="none" w:sz="0" w:space="0" w:color="auto"/>
                <w:bottom w:val="none" w:sz="0" w:space="0" w:color="auto"/>
                <w:right w:val="none" w:sz="0" w:space="0" w:color="auto"/>
              </w:divBdr>
              <w:divsChild>
                <w:div w:id="1658998672">
                  <w:marLeft w:val="0"/>
                  <w:marRight w:val="0"/>
                  <w:marTop w:val="0"/>
                  <w:marBottom w:val="0"/>
                  <w:divBdr>
                    <w:top w:val="none" w:sz="0" w:space="0" w:color="auto"/>
                    <w:left w:val="none" w:sz="0" w:space="0" w:color="auto"/>
                    <w:bottom w:val="none" w:sz="0" w:space="0" w:color="auto"/>
                    <w:right w:val="none" w:sz="0" w:space="0" w:color="auto"/>
                  </w:divBdr>
                  <w:divsChild>
                    <w:div w:id="201795686">
                      <w:marLeft w:val="0"/>
                      <w:marRight w:val="-100"/>
                      <w:marTop w:val="272"/>
                      <w:marBottom w:val="272"/>
                      <w:divBdr>
                        <w:top w:val="none" w:sz="0" w:space="0" w:color="auto"/>
                        <w:left w:val="none" w:sz="0" w:space="0" w:color="auto"/>
                        <w:bottom w:val="none" w:sz="0" w:space="0" w:color="auto"/>
                        <w:right w:val="none" w:sz="0" w:space="0" w:color="auto"/>
                      </w:divBdr>
                      <w:divsChild>
                        <w:div w:id="841896372">
                          <w:marLeft w:val="0"/>
                          <w:marRight w:val="0"/>
                          <w:marTop w:val="272"/>
                          <w:marBottom w:val="272"/>
                          <w:divBdr>
                            <w:top w:val="none" w:sz="0" w:space="0" w:color="auto"/>
                            <w:left w:val="none" w:sz="0" w:space="0" w:color="auto"/>
                            <w:bottom w:val="none" w:sz="0" w:space="0" w:color="auto"/>
                            <w:right w:val="none" w:sz="0" w:space="0" w:color="auto"/>
                          </w:divBdr>
                          <w:divsChild>
                            <w:div w:id="1992561330">
                              <w:marLeft w:val="109"/>
                              <w:marRight w:val="109"/>
                              <w:marTop w:val="109"/>
                              <w:marBottom w:val="109"/>
                              <w:divBdr>
                                <w:top w:val="none" w:sz="0" w:space="0" w:color="auto"/>
                                <w:left w:val="none" w:sz="0" w:space="0" w:color="auto"/>
                                <w:bottom w:val="none" w:sz="0" w:space="0" w:color="auto"/>
                                <w:right w:val="none" w:sz="0" w:space="0" w:color="auto"/>
                              </w:divBdr>
                              <w:divsChild>
                                <w:div w:id="1813253167">
                                  <w:marLeft w:val="0"/>
                                  <w:marRight w:val="0"/>
                                  <w:marTop w:val="0"/>
                                  <w:marBottom w:val="0"/>
                                  <w:divBdr>
                                    <w:top w:val="none" w:sz="0" w:space="0" w:color="auto"/>
                                    <w:left w:val="none" w:sz="0" w:space="0" w:color="auto"/>
                                    <w:bottom w:val="none" w:sz="0" w:space="0" w:color="auto"/>
                                    <w:right w:val="none" w:sz="0" w:space="0" w:color="auto"/>
                                  </w:divBdr>
                                  <w:divsChild>
                                    <w:div w:id="776607305">
                                      <w:marLeft w:val="0"/>
                                      <w:marRight w:val="0"/>
                                      <w:marTop w:val="0"/>
                                      <w:marBottom w:val="0"/>
                                      <w:divBdr>
                                        <w:top w:val="none" w:sz="0" w:space="0" w:color="auto"/>
                                        <w:left w:val="none" w:sz="0" w:space="0" w:color="auto"/>
                                        <w:bottom w:val="none" w:sz="0" w:space="0" w:color="auto"/>
                                        <w:right w:val="none" w:sz="0" w:space="0" w:color="auto"/>
                                      </w:divBdr>
                                      <w:divsChild>
                                        <w:div w:id="298144605">
                                          <w:marLeft w:val="0"/>
                                          <w:marRight w:val="0"/>
                                          <w:marTop w:val="0"/>
                                          <w:marBottom w:val="0"/>
                                          <w:divBdr>
                                            <w:top w:val="none" w:sz="0" w:space="0" w:color="auto"/>
                                            <w:left w:val="none" w:sz="0" w:space="0" w:color="auto"/>
                                            <w:bottom w:val="none" w:sz="0" w:space="0" w:color="auto"/>
                                            <w:right w:val="none" w:sz="0" w:space="0" w:color="auto"/>
                                          </w:divBdr>
                                          <w:divsChild>
                                            <w:div w:id="1385831646">
                                              <w:marLeft w:val="0"/>
                                              <w:marRight w:val="0"/>
                                              <w:marTop w:val="272"/>
                                              <w:marBottom w:val="272"/>
                                              <w:divBdr>
                                                <w:top w:val="none" w:sz="0" w:space="0" w:color="auto"/>
                                                <w:left w:val="none" w:sz="0" w:space="0" w:color="auto"/>
                                                <w:bottom w:val="none" w:sz="0" w:space="0" w:color="auto"/>
                                                <w:right w:val="none" w:sz="0" w:space="0" w:color="auto"/>
                                              </w:divBdr>
                                              <w:divsChild>
                                                <w:div w:id="714087441">
                                                  <w:marLeft w:val="0"/>
                                                  <w:marRight w:val="0"/>
                                                  <w:marTop w:val="120"/>
                                                  <w:marBottom w:val="480"/>
                                                  <w:divBdr>
                                                    <w:top w:val="single" w:sz="6" w:space="7" w:color="CCCCCC"/>
                                                    <w:left w:val="single" w:sz="6" w:space="7" w:color="CCCCCC"/>
                                                    <w:bottom w:val="single" w:sz="6" w:space="7" w:color="CCCCCC"/>
                                                    <w:right w:val="single" w:sz="6" w:space="7" w:color="CCCCCC"/>
                                                  </w:divBdr>
                                                  <w:divsChild>
                                                    <w:div w:id="979844231">
                                                      <w:marLeft w:val="0"/>
                                                      <w:marRight w:val="0"/>
                                                      <w:marTop w:val="0"/>
                                                      <w:marBottom w:val="0"/>
                                                      <w:divBdr>
                                                        <w:top w:val="none" w:sz="0" w:space="0" w:color="auto"/>
                                                        <w:left w:val="none" w:sz="0" w:space="0" w:color="auto"/>
                                                        <w:bottom w:val="none" w:sz="0" w:space="0" w:color="auto"/>
                                                        <w:right w:val="none" w:sz="0" w:space="0" w:color="auto"/>
                                                      </w:divBdr>
                                                      <w:divsChild>
                                                        <w:div w:id="1952392907">
                                                          <w:marLeft w:val="0"/>
                                                          <w:marRight w:val="0"/>
                                                          <w:marTop w:val="272"/>
                                                          <w:marBottom w:val="272"/>
                                                          <w:divBdr>
                                                            <w:top w:val="none" w:sz="0" w:space="0" w:color="auto"/>
                                                            <w:left w:val="none" w:sz="0" w:space="0" w:color="auto"/>
                                                            <w:bottom w:val="none" w:sz="0" w:space="0" w:color="auto"/>
                                                            <w:right w:val="none" w:sz="0" w:space="0" w:color="auto"/>
                                                          </w:divBdr>
                                                          <w:divsChild>
                                                            <w:div w:id="1519930857">
                                                              <w:marLeft w:val="0"/>
                                                              <w:marRight w:val="0"/>
                                                              <w:marTop w:val="0"/>
                                                              <w:marBottom w:val="0"/>
                                                              <w:divBdr>
                                                                <w:top w:val="none" w:sz="0" w:space="0" w:color="auto"/>
                                                                <w:left w:val="none" w:sz="0" w:space="0" w:color="auto"/>
                                                                <w:bottom w:val="none" w:sz="0" w:space="0" w:color="auto"/>
                                                                <w:right w:val="none" w:sz="0" w:space="0" w:color="auto"/>
                                                              </w:divBdr>
                                                              <w:divsChild>
                                                                <w:div w:id="1512530833">
                                                                  <w:marLeft w:val="0"/>
                                                                  <w:marRight w:val="0"/>
                                                                  <w:marTop w:val="0"/>
                                                                  <w:marBottom w:val="0"/>
                                                                  <w:divBdr>
                                                                    <w:top w:val="none" w:sz="0" w:space="0" w:color="auto"/>
                                                                    <w:left w:val="none" w:sz="0" w:space="0" w:color="auto"/>
                                                                    <w:bottom w:val="none" w:sz="0" w:space="0" w:color="auto"/>
                                                                    <w:right w:val="none" w:sz="0" w:space="0" w:color="auto"/>
                                                                  </w:divBdr>
                                                                  <w:divsChild>
                                                                    <w:div w:id="748775921">
                                                                      <w:marLeft w:val="0"/>
                                                                      <w:marRight w:val="0"/>
                                                                      <w:marTop w:val="0"/>
                                                                      <w:marBottom w:val="0"/>
                                                                      <w:divBdr>
                                                                        <w:top w:val="none" w:sz="0" w:space="0" w:color="auto"/>
                                                                        <w:left w:val="none" w:sz="0" w:space="0" w:color="auto"/>
                                                                        <w:bottom w:val="none" w:sz="0" w:space="0" w:color="auto"/>
                                                                        <w:right w:val="none" w:sz="0" w:space="0" w:color="auto"/>
                                                                      </w:divBdr>
                                                                      <w:divsChild>
                                                                        <w:div w:id="19728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5156">
                                                              <w:marLeft w:val="0"/>
                                                              <w:marRight w:val="0"/>
                                                              <w:marTop w:val="0"/>
                                                              <w:marBottom w:val="0"/>
                                                              <w:divBdr>
                                                                <w:top w:val="none" w:sz="0" w:space="0" w:color="auto"/>
                                                                <w:left w:val="none" w:sz="0" w:space="0" w:color="auto"/>
                                                                <w:bottom w:val="none" w:sz="0" w:space="0" w:color="auto"/>
                                                                <w:right w:val="none" w:sz="0" w:space="0" w:color="auto"/>
                                                              </w:divBdr>
                                                              <w:divsChild>
                                                                <w:div w:id="525406771">
                                                                  <w:marLeft w:val="0"/>
                                                                  <w:marRight w:val="0"/>
                                                                  <w:marTop w:val="0"/>
                                                                  <w:marBottom w:val="0"/>
                                                                  <w:divBdr>
                                                                    <w:top w:val="none" w:sz="0" w:space="0" w:color="auto"/>
                                                                    <w:left w:val="none" w:sz="0" w:space="0" w:color="auto"/>
                                                                    <w:bottom w:val="none" w:sz="0" w:space="0" w:color="auto"/>
                                                                    <w:right w:val="none" w:sz="0" w:space="0" w:color="auto"/>
                                                                  </w:divBdr>
                                                                  <w:divsChild>
                                                                    <w:div w:id="21166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679571">
      <w:bodyDiv w:val="1"/>
      <w:marLeft w:val="0"/>
      <w:marRight w:val="0"/>
      <w:marTop w:val="0"/>
      <w:marBottom w:val="0"/>
      <w:divBdr>
        <w:top w:val="none" w:sz="0" w:space="0" w:color="auto"/>
        <w:left w:val="none" w:sz="0" w:space="0" w:color="auto"/>
        <w:bottom w:val="none" w:sz="0" w:space="0" w:color="auto"/>
        <w:right w:val="none" w:sz="0" w:space="0" w:color="auto"/>
      </w:divBdr>
    </w:div>
    <w:div w:id="1931809237">
      <w:bodyDiv w:val="1"/>
      <w:marLeft w:val="0"/>
      <w:marRight w:val="0"/>
      <w:marTop w:val="0"/>
      <w:marBottom w:val="0"/>
      <w:divBdr>
        <w:top w:val="none" w:sz="0" w:space="0" w:color="auto"/>
        <w:left w:val="none" w:sz="0" w:space="0" w:color="auto"/>
        <w:bottom w:val="none" w:sz="0" w:space="0" w:color="auto"/>
        <w:right w:val="none" w:sz="0" w:space="0" w:color="auto"/>
      </w:divBdr>
    </w:div>
    <w:div w:id="2072074660">
      <w:bodyDiv w:val="1"/>
      <w:marLeft w:val="0"/>
      <w:marRight w:val="0"/>
      <w:marTop w:val="0"/>
      <w:marBottom w:val="0"/>
      <w:divBdr>
        <w:top w:val="none" w:sz="0" w:space="0" w:color="auto"/>
        <w:left w:val="none" w:sz="0" w:space="0" w:color="auto"/>
        <w:bottom w:val="none" w:sz="0" w:space="0" w:color="auto"/>
        <w:right w:val="none" w:sz="0" w:space="0" w:color="auto"/>
      </w:divBdr>
      <w:divsChild>
        <w:div w:id="1895504551">
          <w:marLeft w:val="0"/>
          <w:marRight w:val="0"/>
          <w:marTop w:val="0"/>
          <w:marBottom w:val="0"/>
          <w:divBdr>
            <w:top w:val="none" w:sz="0" w:space="0" w:color="auto"/>
            <w:left w:val="none" w:sz="0" w:space="0" w:color="auto"/>
            <w:bottom w:val="none" w:sz="0" w:space="0" w:color="auto"/>
            <w:right w:val="none" w:sz="0" w:space="0" w:color="auto"/>
          </w:divBdr>
          <w:divsChild>
            <w:div w:id="715663889">
              <w:marLeft w:val="0"/>
              <w:marRight w:val="0"/>
              <w:marTop w:val="0"/>
              <w:marBottom w:val="0"/>
              <w:divBdr>
                <w:top w:val="none" w:sz="0" w:space="0" w:color="auto"/>
                <w:left w:val="none" w:sz="0" w:space="0" w:color="auto"/>
                <w:bottom w:val="none" w:sz="0" w:space="0" w:color="auto"/>
                <w:right w:val="none" w:sz="0" w:space="0" w:color="auto"/>
              </w:divBdr>
              <w:divsChild>
                <w:div w:id="949044050">
                  <w:marLeft w:val="0"/>
                  <w:marRight w:val="0"/>
                  <w:marTop w:val="0"/>
                  <w:marBottom w:val="0"/>
                  <w:divBdr>
                    <w:top w:val="none" w:sz="0" w:space="0" w:color="auto"/>
                    <w:left w:val="none" w:sz="0" w:space="0" w:color="auto"/>
                    <w:bottom w:val="none" w:sz="0" w:space="0" w:color="auto"/>
                    <w:right w:val="none" w:sz="0" w:space="0" w:color="auto"/>
                  </w:divBdr>
                  <w:divsChild>
                    <w:div w:id="1713964547">
                      <w:marLeft w:val="0"/>
                      <w:marRight w:val="-100"/>
                      <w:marTop w:val="272"/>
                      <w:marBottom w:val="272"/>
                      <w:divBdr>
                        <w:top w:val="none" w:sz="0" w:space="0" w:color="auto"/>
                        <w:left w:val="none" w:sz="0" w:space="0" w:color="auto"/>
                        <w:bottom w:val="none" w:sz="0" w:space="0" w:color="auto"/>
                        <w:right w:val="none" w:sz="0" w:space="0" w:color="auto"/>
                      </w:divBdr>
                      <w:divsChild>
                        <w:div w:id="722407287">
                          <w:marLeft w:val="0"/>
                          <w:marRight w:val="0"/>
                          <w:marTop w:val="272"/>
                          <w:marBottom w:val="272"/>
                          <w:divBdr>
                            <w:top w:val="none" w:sz="0" w:space="0" w:color="auto"/>
                            <w:left w:val="none" w:sz="0" w:space="0" w:color="auto"/>
                            <w:bottom w:val="none" w:sz="0" w:space="0" w:color="auto"/>
                            <w:right w:val="none" w:sz="0" w:space="0" w:color="auto"/>
                          </w:divBdr>
                          <w:divsChild>
                            <w:div w:id="256135081">
                              <w:marLeft w:val="109"/>
                              <w:marRight w:val="109"/>
                              <w:marTop w:val="109"/>
                              <w:marBottom w:val="109"/>
                              <w:divBdr>
                                <w:top w:val="none" w:sz="0" w:space="0" w:color="auto"/>
                                <w:left w:val="none" w:sz="0" w:space="0" w:color="auto"/>
                                <w:bottom w:val="none" w:sz="0" w:space="0" w:color="auto"/>
                                <w:right w:val="none" w:sz="0" w:space="0" w:color="auto"/>
                              </w:divBdr>
                              <w:divsChild>
                                <w:div w:id="920485544">
                                  <w:marLeft w:val="0"/>
                                  <w:marRight w:val="0"/>
                                  <w:marTop w:val="0"/>
                                  <w:marBottom w:val="0"/>
                                  <w:divBdr>
                                    <w:top w:val="none" w:sz="0" w:space="0" w:color="auto"/>
                                    <w:left w:val="none" w:sz="0" w:space="0" w:color="auto"/>
                                    <w:bottom w:val="none" w:sz="0" w:space="0" w:color="auto"/>
                                    <w:right w:val="none" w:sz="0" w:space="0" w:color="auto"/>
                                  </w:divBdr>
                                  <w:divsChild>
                                    <w:div w:id="346056863">
                                      <w:marLeft w:val="0"/>
                                      <w:marRight w:val="0"/>
                                      <w:marTop w:val="0"/>
                                      <w:marBottom w:val="0"/>
                                      <w:divBdr>
                                        <w:top w:val="none" w:sz="0" w:space="0" w:color="auto"/>
                                        <w:left w:val="none" w:sz="0" w:space="0" w:color="auto"/>
                                        <w:bottom w:val="none" w:sz="0" w:space="0" w:color="auto"/>
                                        <w:right w:val="none" w:sz="0" w:space="0" w:color="auto"/>
                                      </w:divBdr>
                                      <w:divsChild>
                                        <w:div w:id="1434743169">
                                          <w:marLeft w:val="0"/>
                                          <w:marRight w:val="0"/>
                                          <w:marTop w:val="0"/>
                                          <w:marBottom w:val="0"/>
                                          <w:divBdr>
                                            <w:top w:val="none" w:sz="0" w:space="0" w:color="auto"/>
                                            <w:left w:val="none" w:sz="0" w:space="0" w:color="auto"/>
                                            <w:bottom w:val="none" w:sz="0" w:space="0" w:color="auto"/>
                                            <w:right w:val="none" w:sz="0" w:space="0" w:color="auto"/>
                                          </w:divBdr>
                                          <w:divsChild>
                                            <w:div w:id="1132288889">
                                              <w:marLeft w:val="0"/>
                                              <w:marRight w:val="0"/>
                                              <w:marTop w:val="272"/>
                                              <w:marBottom w:val="272"/>
                                              <w:divBdr>
                                                <w:top w:val="none" w:sz="0" w:space="0" w:color="auto"/>
                                                <w:left w:val="none" w:sz="0" w:space="0" w:color="auto"/>
                                                <w:bottom w:val="none" w:sz="0" w:space="0" w:color="auto"/>
                                                <w:right w:val="none" w:sz="0" w:space="0" w:color="auto"/>
                                              </w:divBdr>
                                              <w:divsChild>
                                                <w:div w:id="966622909">
                                                  <w:marLeft w:val="0"/>
                                                  <w:marRight w:val="0"/>
                                                  <w:marTop w:val="120"/>
                                                  <w:marBottom w:val="480"/>
                                                  <w:divBdr>
                                                    <w:top w:val="single" w:sz="6" w:space="7" w:color="CCCCCC"/>
                                                    <w:left w:val="single" w:sz="6" w:space="7" w:color="CCCCCC"/>
                                                    <w:bottom w:val="single" w:sz="6" w:space="7" w:color="CCCCCC"/>
                                                    <w:right w:val="single" w:sz="6" w:space="7" w:color="CCCCCC"/>
                                                  </w:divBdr>
                                                  <w:divsChild>
                                                    <w:div w:id="1764185893">
                                                      <w:marLeft w:val="0"/>
                                                      <w:marRight w:val="0"/>
                                                      <w:marTop w:val="0"/>
                                                      <w:marBottom w:val="0"/>
                                                      <w:divBdr>
                                                        <w:top w:val="none" w:sz="0" w:space="0" w:color="auto"/>
                                                        <w:left w:val="none" w:sz="0" w:space="0" w:color="auto"/>
                                                        <w:bottom w:val="none" w:sz="0" w:space="0" w:color="auto"/>
                                                        <w:right w:val="none" w:sz="0" w:space="0" w:color="auto"/>
                                                      </w:divBdr>
                                                      <w:divsChild>
                                                        <w:div w:id="820386484">
                                                          <w:marLeft w:val="0"/>
                                                          <w:marRight w:val="0"/>
                                                          <w:marTop w:val="272"/>
                                                          <w:marBottom w:val="272"/>
                                                          <w:divBdr>
                                                            <w:top w:val="none" w:sz="0" w:space="0" w:color="auto"/>
                                                            <w:left w:val="none" w:sz="0" w:space="0" w:color="auto"/>
                                                            <w:bottom w:val="none" w:sz="0" w:space="0" w:color="auto"/>
                                                            <w:right w:val="none" w:sz="0" w:space="0" w:color="auto"/>
                                                          </w:divBdr>
                                                          <w:divsChild>
                                                            <w:div w:id="1831483614">
                                                              <w:marLeft w:val="0"/>
                                                              <w:marRight w:val="0"/>
                                                              <w:marTop w:val="0"/>
                                                              <w:marBottom w:val="0"/>
                                                              <w:divBdr>
                                                                <w:top w:val="none" w:sz="0" w:space="0" w:color="auto"/>
                                                                <w:left w:val="none" w:sz="0" w:space="0" w:color="auto"/>
                                                                <w:bottom w:val="none" w:sz="0" w:space="0" w:color="auto"/>
                                                                <w:right w:val="none" w:sz="0" w:space="0" w:color="auto"/>
                                                              </w:divBdr>
                                                              <w:divsChild>
                                                                <w:div w:id="446510093">
                                                                  <w:marLeft w:val="0"/>
                                                                  <w:marRight w:val="0"/>
                                                                  <w:marTop w:val="0"/>
                                                                  <w:marBottom w:val="0"/>
                                                                  <w:divBdr>
                                                                    <w:top w:val="none" w:sz="0" w:space="0" w:color="auto"/>
                                                                    <w:left w:val="none" w:sz="0" w:space="0" w:color="auto"/>
                                                                    <w:bottom w:val="none" w:sz="0" w:space="0" w:color="auto"/>
                                                                    <w:right w:val="none" w:sz="0" w:space="0" w:color="auto"/>
                                                                  </w:divBdr>
                                                                  <w:divsChild>
                                                                    <w:div w:id="5372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ldlifeactionplan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ngrants.org/sites/default/files/final_reports/Conservation-Status-of-Fish-Wildlife-and-Natural-Habitats_0.pdf" TargetMode="External"/><Relationship Id="rId12" Type="http://schemas.openxmlformats.org/officeDocument/2006/relationships/hyperlink" Target="http://www.fws.gov/northeast/science/pdf/DraftTechnicalGuidanceJuly201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ngrants.org/content/regional-monitoring-and-performance-frame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cngrants.org/content/conservation-status-fish-wildlife-and-natural-habitats-northeast-landscape" TargetMode="External"/><Relationship Id="rId4" Type="http://schemas.openxmlformats.org/officeDocument/2006/relationships/webSettings" Target="webSettings.xml"/><Relationship Id="rId9" Type="http://schemas.openxmlformats.org/officeDocument/2006/relationships/hyperlink" Target="http://www.rcngrants.org/sites/default/files/final_reports/Conservation-Status-of-Fish-Wildlife-and-Natural-Habitats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11</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69</cp:revision>
  <cp:lastPrinted>2012-09-04T14:54:00Z</cp:lastPrinted>
  <dcterms:created xsi:type="dcterms:W3CDTF">2012-09-03T12:38:00Z</dcterms:created>
  <dcterms:modified xsi:type="dcterms:W3CDTF">2012-09-04T14:55:00Z</dcterms:modified>
</cp:coreProperties>
</file>